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sdt>
      <w:sdtPr>
        <w:id w:val="-230772214"/>
        <w:docPartObj>
          <w:docPartGallery w:val="Cover Pages"/>
          <w:docPartUnique/>
        </w:docPartObj>
        <w:rPr>
          <w:rFonts w:eastAsia="游ゴシック" w:eastAsiaTheme="minorEastAsia"/>
        </w:rPr>
      </w:sdtPr>
      <w:sdtEndPr>
        <w:rPr>
          <w:rFonts w:eastAsia="游ゴシック" w:eastAsiaTheme="minorEastAsia"/>
          <w:color w:val="000000" w:themeColor="text1"/>
          <w:kern w:val="0"/>
          <w:sz w:val="36"/>
          <w:szCs w:val="36"/>
          <w:lang w:eastAsia="cs-CZ"/>
          <w14:ligatures w14:val="none"/>
        </w:rPr>
      </w:sdtEndPr>
      <w:sdtContent>
        <w:p w:rsidRPr="005B0988" w:rsidR="00996438" w:rsidP="0E538525" w:rsidRDefault="00996438" w14:paraId="032853C6" w14:textId="48DA4899">
          <w:pPr>
            <w:rPr>
              <w:rFonts w:eastAsiaTheme="minorEastAsia"/>
            </w:rPr>
          </w:pPr>
          <w:r w:rsidRPr="005B0988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3D22941E" wp14:editId="72991DC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Skupina 2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Obdélník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Obdélník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>
                  <v:group id="Skupina 27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size="73152,12161" coordorigin="" o:spid="_x0000_s1026" w14:anchorId="44D36DA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">
                    <v:shape id="Obdélník 51" style="position:absolute;width:73152;height:11303;visibility:visible;mso-wrap-style:square;v-text-anchor:middle" coordsize="7312660,1129665" o:spid="_x0000_s1027" fillcolor="#156082 [3204]" stroked="f" strokeweight="1pt" path="m,l7312660,r,1129665l3619500,733425,,109156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Obdélník 151" style="position:absolute;width:73152;height:12161;visibility:visible;mso-wrap-style:square;v-text-anchor:middle" o:spid="_x0000_s1028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">
                      <v:fill type="frame" o:title="" recolor="t" rotate="t" r:id="rId9"/>
                    </v:rect>
                    <w10:wrap anchorx="page" anchory="page"/>
                  </v:group>
                </w:pict>
              </mc:Fallback>
            </mc:AlternateContent>
          </w:r>
          <w:r w:rsidRPr="005B098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718A585" wp14:editId="0A23AC56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6985"/>
                    <wp:wrapSquare wrapText="bothSides"/>
                    <wp:docPr id="152" name="Textové pole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96438" w:rsidRDefault="005B0988" w14:paraId="67187B8C" w14:textId="0C37D136">
                                    <w:pPr>
                                      <w:pStyle w:val="Bezmezer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Monika Hlavsová</w:t>
                                    </w:r>
                                  </w:p>
                                </w:sdtContent>
                              </w:sdt>
                              <w:p w:rsidR="00996438" w:rsidRDefault="004A0F10" w14:paraId="3148AA4A" w14:textId="3B455F71">
                                <w:pPr>
                                  <w:pStyle w:val="Bezmezer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-mail"/>
                                    <w:tag w:val="E-mail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7F52EB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>
                  <v:shapetype id="_x0000_t202" coordsize="21600,21600" o:spt="202" path="m,l,21600r21600,l21600,xe" w14:anchorId="7718A585">
                    <v:stroke joinstyle="miter"/>
                    <v:path gradientshapeok="t" o:connecttype="rect"/>
                  </v:shapetype>
                  <v:shape id="Textové pole 28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996438" w:rsidRDefault="005B0988" w14:paraId="67187B8C" w14:textId="0C37D136">
                              <w:pPr>
                                <w:pStyle w:val="Bezmezer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Monika Hlavsová</w:t>
                              </w:r>
                            </w:p>
                          </w:sdtContent>
                        </w:sdt>
                        <w:p w:rsidR="00996438" w:rsidRDefault="00000000" w14:paraId="3148AA4A" w14:textId="3B455F71">
                          <w:pPr>
                            <w:pStyle w:val="Bezmezer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-mail"/>
                              <w:tag w:val="E-mail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 w:rsidR="007F52EB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5B098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A05B283" wp14:editId="379E0F2D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ové pole 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Pr="005B0988" w:rsidR="00996438" w:rsidRDefault="00996438" w14:paraId="2A33211C" w14:textId="0C1F645F">
                                <w:pPr>
                                  <w:pStyle w:val="Bezmezer"/>
                                  <w:jc w:val="right"/>
                                  <w:rPr>
                                    <w:color w:val="156082" w:themeColor="accent1"/>
                                    <w:sz w:val="28"/>
                                    <w:szCs w:val="28"/>
                                    <w:lang w:val="cs-CZ"/>
                                  </w:rPr>
                                </w:pPr>
                                <w:r w:rsidRPr="005B0988">
                                  <w:rPr>
                                    <w:color w:val="156082" w:themeColor="accent1"/>
                                    <w:sz w:val="28"/>
                                    <w:szCs w:val="28"/>
                                    <w:lang w:val="cs-CZ"/>
                                  </w:rPr>
                                  <w:t xml:space="preserve">Translace poznatků a transfer postupů pro adaptaci na klimatickou změnu do zemědělské a lesnické praxe a veřejné správy: co-creative přístup </w:t>
                                </w:r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Resumé"/>
                                  <w:tag w:val=""/>
                                  <w:id w:val="1375273687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996438" w:rsidRDefault="00996438" w14:paraId="0689FE86" w14:textId="4535735A">
                                    <w:pPr>
                                      <w:pStyle w:val="Bezmezer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>
                  <v:shape id="Textové pole 29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" w14:anchorId="2A05B283">
                    <v:textbox style="mso-fit-shape-to-text:t" inset="126pt,0,54pt,0">
                      <w:txbxContent>
                        <w:p w:rsidRPr="005B0988" w:rsidR="00996438" w:rsidRDefault="00996438" w14:paraId="2A33211C" w14:textId="0C1F645F">
                          <w:pPr>
                            <w:pStyle w:val="Bezmezer"/>
                            <w:jc w:val="right"/>
                            <w:rPr>
                              <w:color w:val="156082" w:themeColor="accent1"/>
                              <w:sz w:val="28"/>
                              <w:szCs w:val="28"/>
                              <w:lang w:val="cs-CZ"/>
                            </w:rPr>
                          </w:pPr>
                          <w:r w:rsidRPr="005B0988">
                            <w:rPr>
                              <w:color w:val="156082" w:themeColor="accent1"/>
                              <w:sz w:val="28"/>
                              <w:szCs w:val="28"/>
                              <w:lang w:val="cs-CZ"/>
                            </w:rPr>
                            <w:t xml:space="preserve">Translace poznatků a transfer postupů pro adaptaci na klimatickou změnu do zemědělské a lesnické praxe a veřejné správy: co-creative přístup </w:t>
                          </w:r>
                        </w:p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Resumé"/>
                            <w:tag w:val=""/>
                            <w:id w:val="1375273687"/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Content>
                            <w:p w:rsidR="00996438" w:rsidRDefault="00996438" w14:paraId="0689FE86" w14:textId="4535735A">
                              <w:pPr>
                                <w:pStyle w:val="Bezmezer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5B098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5B9050B" wp14:editId="66034CB6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ové pole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96438" w:rsidRDefault="004A0F10" w14:paraId="5A97EE89" w14:textId="412479F1">
                                <w:pPr>
                                  <w:jc w:val="right"/>
                                  <w:rPr>
                                    <w:color w:val="156082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156082" w:themeColor="accent1"/>
                                      <w:sz w:val="64"/>
                                      <w:szCs w:val="64"/>
                                    </w:rPr>
                                    <w:alias w:val="Název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996438">
                                      <w:rPr>
                                        <w:caps/>
                                        <w:color w:val="156082" w:themeColor="accent1"/>
                                        <w:sz w:val="64"/>
                                        <w:szCs w:val="64"/>
                                      </w:rPr>
                                      <w:t>Závěrečná zpráva k aktivitě 4.</w:t>
                                    </w:r>
                                    <w:r w:rsidR="007F52EB">
                                      <w:rPr>
                                        <w:caps/>
                                        <w:color w:val="156082" w:themeColor="accent1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eastAsia="Times New Roman" w:cs="Calibri"/>
                                    <w:color w:val="000000" w:themeColor="text1"/>
                                    <w:kern w:val="0"/>
                                    <w:sz w:val="36"/>
                                    <w:szCs w:val="36"/>
                                    <w:lang w:eastAsia="cs-CZ"/>
                                    <w14:ligatures w14:val="none"/>
                                  </w:rPr>
                                  <w:alias w:val="Podtitul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96438" w:rsidRDefault="007F52EB" w14:paraId="11A6E459" w14:textId="6F1DA07C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7F52EB">
                                      <w:rPr>
                                        <w:rFonts w:eastAsia="Times New Roman" w:cs="Calibri"/>
                                        <w:color w:val="000000" w:themeColor="text1"/>
                                        <w:kern w:val="0"/>
                                        <w:sz w:val="36"/>
                                        <w:szCs w:val="36"/>
                                        <w:lang w:eastAsia="cs-CZ"/>
                                        <w14:ligatures w14:val="none"/>
                                      </w:rPr>
                                      <w:t>Portál Intersucho.cz – rozšíření monitoringu o dopady sucha (kontextuální informace pro rozhodování na národní úrovni)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 xmlns:w="http://schemas.openxmlformats.org/wordprocessingml/2006/main">
                  <v:shape xmlns:w14="http://schemas.microsoft.com/office/word/2010/wordml" xmlns:o="urn:schemas-microsoft-com:office:office" xmlns:v="urn:schemas-microsoft-com:vml" id="Textové pole 30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" w14:anchorId="45B9050B">
                    <v:textbox inset="126pt,0,54pt,0">
                      <w:txbxContent>
                        <w:p w:rsidR="00996438" w:rsidRDefault="00000000" w14:paraId="5A97EE89" w14:textId="412479F1">
                          <w:pPr>
                            <w:jc w:val="right"/>
                            <w:rPr>
                              <w:color w:val="156082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156082" w:themeColor="accent1"/>
                                <w:sz w:val="64"/>
                                <w:szCs w:val="64"/>
                              </w:rPr>
                              <w:alias w:val="Název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996438">
                                <w:rPr>
                                  <w:caps/>
                                  <w:color w:val="156082" w:themeColor="accent1"/>
                                  <w:sz w:val="64"/>
                                  <w:szCs w:val="64"/>
                                </w:rPr>
                                <w:t>Závěrečná zpráva k aktivitě 4.</w:t>
                              </w:r>
                              <w:r w:rsidR="007F52EB">
                                <w:rPr>
                                  <w:caps/>
                                  <w:color w:val="156082" w:themeColor="accent1"/>
                                  <w:sz w:val="64"/>
                                  <w:szCs w:val="64"/>
                                </w:rPr>
                                <w:t>3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eastAsia="Times New Roman" w:cs="Calibri"/>
                              <w:color w:val="000000" w:themeColor="text1"/>
                              <w:kern w:val="0"/>
                              <w:sz w:val="36"/>
                              <w:szCs w:val="36"/>
                              <w:lang w:eastAsia="cs-CZ"/>
                              <w14:ligatures w14:val="none"/>
                            </w:rPr>
                            <w:alias w:val="Podtitul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996438" w:rsidRDefault="007F52EB" w14:paraId="11A6E459" w14:textId="6F1DA07C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7F52EB">
                                <w:rPr>
                                  <w:rFonts w:eastAsia="Times New Roman" w:cs="Calibri"/>
                                  <w:color w:val="000000" w:themeColor="text1"/>
                                  <w:kern w:val="0"/>
                                  <w:sz w:val="36"/>
                                  <w:szCs w:val="36"/>
                                  <w:lang w:eastAsia="cs-CZ"/>
                                  <w14:ligatures w14:val="none"/>
                                </w:rPr>
                                <w:t>Portál Intersucho.cz – rozšíření monitoringu o dopady sucha (kontextuální informace pro rozhodování na národní úrovni)</w:t>
                              </w:r>
                            </w:p>
                          </w:sdtContent>
                        </w:sdt>
                      </w:txbxContent>
                    </v:textbox>
                    <w10:wrap xmlns:w10="urn:schemas-microsoft-com:office:word" type="square" anchorx="page" anchory="page"/>
                  </v:shape>
                </w:pict>
              </mc:Fallback>
            </mc:AlternateContent>
          </w:r>
        </w:p>
        <w:p w:rsidRPr="005B0988" w:rsidR="009B0499" w:rsidP="47A5239A" w:rsidRDefault="004A0F10" w14:paraId="225F50BF" w14:textId="04034345">
          <w:pPr>
            <w:rPr>
              <w:rFonts w:eastAsiaTheme="minorEastAsia"/>
              <w:color w:val="000000" w:themeColor="text1"/>
              <w:sz w:val="36"/>
              <w:szCs w:val="36"/>
              <w:lang w:eastAsia="cs-CZ"/>
            </w:rPr>
          </w:pPr>
        </w:p>
      </w:sdtContent>
    </w:sdt>
    <w:p w:rsidRPr="005B0988" w:rsidR="0072445D" w:rsidP="47A5239A" w:rsidRDefault="791E3BE2" w14:paraId="42734E16" w14:textId="013469DF">
      <w:pPr>
        <w:pStyle w:val="Nadpis1"/>
        <w:tabs>
          <w:tab w:val="right" w:leader="dot" w:pos="10455"/>
        </w:tabs>
      </w:pPr>
      <w:bookmarkStart w:name="_Toc200958105" w:id="0"/>
      <w:r w:rsidRPr="005B0988">
        <w:t>Obsah</w:t>
      </w:r>
      <w:bookmarkEnd w:id="0"/>
    </w:p>
    <w:p w:rsidRPr="005B0988" w:rsidR="0072445D" w:rsidP="47A5239A" w:rsidRDefault="0072445D" w14:paraId="6DB8A25C" w14:textId="47DB1F40">
      <w:pPr>
        <w:pStyle w:val="Obsah1"/>
        <w:tabs>
          <w:tab w:val="right" w:leader="dot" w:pos="10455"/>
        </w:tabs>
      </w:pPr>
    </w:p>
    <w:sdt>
      <w:sdtPr>
        <w:id w:val="101263824"/>
        <w:docPartObj>
          <w:docPartGallery w:val="Table of Contents"/>
          <w:docPartUnique/>
        </w:docPartObj>
      </w:sdtPr>
      <w:sdtEndPr/>
      <w:sdtContent>
        <w:p w:rsidR="00D92CC2" w:rsidRDefault="00C465DA" w14:paraId="387AE1EF" w14:textId="3D7F1000">
          <w:pPr>
            <w:pStyle w:val="Obsah1"/>
            <w:tabs>
              <w:tab w:val="right" w:leader="dot" w:pos="10456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cs-CZ"/>
            </w:rPr>
          </w:pPr>
          <w:r w:rsidRPr="005B0988">
            <w:fldChar w:fldCharType="begin"/>
          </w:r>
          <w:r w:rsidRPr="005B0988">
            <w:instrText>TOC \o "1-9" \z \u \h</w:instrText>
          </w:r>
          <w:r w:rsidRPr="005B0988">
            <w:fldChar w:fldCharType="separate"/>
          </w:r>
          <w:hyperlink w:history="1" w:anchor="_Toc200958105">
            <w:r w:rsidRPr="00B62681" w:rsidR="00D92CC2">
              <w:rPr>
                <w:rStyle w:val="Hypertextovodkaz"/>
                <w:noProof/>
              </w:rPr>
              <w:t>Obsah</w:t>
            </w:r>
            <w:r w:rsidR="00D92CC2">
              <w:rPr>
                <w:noProof/>
                <w:webHidden/>
              </w:rPr>
              <w:tab/>
            </w:r>
            <w:r w:rsidR="00D92CC2">
              <w:rPr>
                <w:noProof/>
                <w:webHidden/>
              </w:rPr>
              <w:fldChar w:fldCharType="begin"/>
            </w:r>
            <w:r w:rsidR="00D92CC2">
              <w:rPr>
                <w:noProof/>
                <w:webHidden/>
              </w:rPr>
              <w:instrText xml:space="preserve"> PAGEREF _Toc200958105 \h </w:instrText>
            </w:r>
            <w:r w:rsidR="00D92CC2">
              <w:rPr>
                <w:noProof/>
                <w:webHidden/>
              </w:rPr>
            </w:r>
            <w:r w:rsidR="00D92CC2">
              <w:rPr>
                <w:noProof/>
                <w:webHidden/>
              </w:rPr>
              <w:fldChar w:fldCharType="separate"/>
            </w:r>
            <w:r w:rsidR="00D92CC2">
              <w:rPr>
                <w:noProof/>
                <w:webHidden/>
              </w:rPr>
              <w:t>0</w:t>
            </w:r>
            <w:r w:rsidR="00D92CC2">
              <w:rPr>
                <w:noProof/>
                <w:webHidden/>
              </w:rPr>
              <w:fldChar w:fldCharType="end"/>
            </w:r>
          </w:hyperlink>
        </w:p>
        <w:p w:rsidR="00D92CC2" w:rsidRDefault="00D92CC2" w14:paraId="5D3A68C9" w14:textId="5F596680">
          <w:pPr>
            <w:pStyle w:val="Obsah1"/>
            <w:tabs>
              <w:tab w:val="left" w:pos="480"/>
              <w:tab w:val="right" w:leader="dot" w:pos="10456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cs-CZ"/>
            </w:rPr>
          </w:pPr>
          <w:hyperlink w:history="1" w:anchor="_Toc200958106">
            <w:r w:rsidRPr="00B62681">
              <w:rPr>
                <w:rStyle w:val="Hypertextovodkaz"/>
                <w:noProof/>
              </w:rPr>
              <w:t>1.</w:t>
            </w:r>
            <w:r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cs-CZ"/>
              </w:rPr>
              <w:tab/>
            </w:r>
            <w:r w:rsidRPr="00B62681">
              <w:rPr>
                <w:rStyle w:val="Hypertextovodkaz"/>
                <w:noProof/>
              </w:rPr>
              <w:t>Úvod do problematiky a cíle aktivity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_Toc200958106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2CC2" w:rsidRDefault="00D92CC2" w14:paraId="24D2D47E" w14:textId="2F1291C7">
          <w:pPr>
            <w:pStyle w:val="Obsah1"/>
            <w:tabs>
              <w:tab w:val="left" w:pos="480"/>
              <w:tab w:val="right" w:leader="dot" w:pos="10456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cs-CZ"/>
            </w:rPr>
          </w:pPr>
          <w:hyperlink w:history="1" w:anchor="_Toc200958107">
            <w:r w:rsidRPr="00B62681">
              <w:rPr>
                <w:rStyle w:val="Hypertextovodkaz"/>
                <w:noProof/>
              </w:rPr>
              <w:t>2.</w:t>
            </w:r>
            <w:r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  <w:lang w:eastAsia="cs-CZ"/>
              </w:rPr>
              <w:tab/>
            </w:r>
            <w:r w:rsidRPr="00B62681">
              <w:rPr>
                <w:rStyle w:val="Hypertextovodkaz"/>
                <w:noProof/>
              </w:rPr>
              <w:t>Plnění dílčích aktivit A4.3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_Toc200958107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2CC2" w:rsidRDefault="00D92CC2" w14:paraId="472EA7B6" w14:textId="2756CF10">
          <w:pPr>
            <w:pStyle w:val="Obsah1"/>
            <w:tabs>
              <w:tab w:val="right" w:leader="dot" w:pos="10456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  <w:lang w:eastAsia="cs-CZ"/>
            </w:rPr>
          </w:pPr>
          <w:hyperlink w:history="1" w:anchor="_Toc200958108">
            <w:r w:rsidRPr="00B62681">
              <w:rPr>
                <w:rStyle w:val="Hypertextovodkaz"/>
                <w:noProof/>
              </w:rPr>
              <w:t>3. Souhrn aktivity A4.3 a 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_Toc200958108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Pr="005B0988" w:rsidR="0072445D" w:rsidP="47A5239A" w:rsidRDefault="00C465DA" w14:paraId="47C5F6FA" w14:textId="63E4C4F6">
          <w:pPr>
            <w:pStyle w:val="Obsah1"/>
            <w:tabs>
              <w:tab w:val="right" w:leader="dot" w:pos="10455"/>
            </w:tabs>
            <w:rPr>
              <w:rStyle w:val="Hypertextovodkaz"/>
            </w:rPr>
          </w:pPr>
          <w:r w:rsidRPr="005B0988">
            <w:fldChar w:fldCharType="end"/>
          </w:r>
        </w:p>
      </w:sdtContent>
    </w:sdt>
    <w:p w:rsidRPr="005B0988" w:rsidR="0072445D" w:rsidP="47A5239A" w:rsidRDefault="0072445D" w14:paraId="558875E6" w14:textId="5C62C3CF">
      <w:pPr>
        <w:rPr>
          <w:rFonts w:eastAsiaTheme="minorEastAsia"/>
        </w:rPr>
      </w:pPr>
    </w:p>
    <w:p w:rsidRPr="005B0988" w:rsidR="0072445D" w:rsidP="47A5239A" w:rsidRDefault="0072445D" w14:paraId="651E9B06" w14:textId="209A4619">
      <w:pPr>
        <w:rPr>
          <w:rFonts w:eastAsiaTheme="minorEastAsia"/>
        </w:rPr>
      </w:pPr>
    </w:p>
    <w:p w:rsidRPr="005B0988" w:rsidR="0072445D" w:rsidP="47A5239A" w:rsidRDefault="00C465DA" w14:paraId="12545B9F" w14:textId="787DCC9E"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0" distB="0" distL="114300" distR="114300" wp14:anchorId="3D0EDE2E" wp14:editId="34C4130C">
                <wp:extent xmlns:wp="http://schemas.openxmlformats.org/drawingml/2006/wordprocessingDrawing" cx="7315200" cy="3638550"/>
                <wp:effectExtent xmlns:wp="http://schemas.openxmlformats.org/drawingml/2006/wordprocessingDrawing" l="0" t="0" r="0" b="6350"/>
                <wp:docPr xmlns:wp="http://schemas.openxmlformats.org/drawingml/2006/wordprocessingDrawing" id="8275188" name="Textové pole 30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315200" cy="3638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 xmlns:w="http://schemas.openxmlformats.org/wordprocessingml/2006/main">
                          <w:p xmlns:w14="http://schemas.microsoft.com/office/word/2010/wordml" w:rsidR="00996438" w:rsidRDefault="004A0F10" w14:paraId="5A97EE89" w14:textId="412479F1">
                            <w:pPr>
                              <w:jc w:val="right"/>
                              <w:rPr>
                                <w:color w:val="156082" w:themeColor="accent1"/>
                                <w:sz w:val="64"/>
                                <w:szCs w:val="64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156082" w:themeColor="accent1"/>
                                  <w:sz w:val="64"/>
                                  <w:szCs w:val="64"/>
                                </w:rPr>
                                <w:alias w:val="Název"/>
                                <w:tag w:val=""/>
                                <w:id w:val="63014107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EndPr>
                                <w:rPr>
                                  <w:caps w:val="0"/>
                                </w:rPr>
                              </w:sdtEndPr>
                              <w:sdtContent>
                                <w:r w:rsidR="00996438">
                                  <w:rPr>
                                    <w:caps/>
                                    <w:color w:val="156082" w:themeColor="accent1"/>
                                    <w:sz w:val="64"/>
                                    <w:szCs w:val="64"/>
                                  </w:rPr>
                                  <w:t>Závěrečná zpráva k aktivitě 4.</w:t>
                                </w:r>
                                <w:r w:rsidR="007F52EB">
                                  <w:rPr>
                                    <w:caps/>
                                    <w:color w:val="156082" w:themeColor="accent1"/>
                                    <w:sz w:val="64"/>
                                    <w:szCs w:val="64"/>
                                  </w:rPr>
                                  <w:t>3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eastAsia="Times New Roman" w:cs="Calibri"/>
                                <w:color w:val="000000" w:themeColor="text1"/>
                                <w:kern w:val="0"/>
                                <w:sz w:val="36"/>
                                <w:szCs w:val="36"/>
                                <w:lang w:eastAsia="cs-CZ"/>
                                <w14:ligatures xmlns:w14="http://schemas.microsoft.com/office/word/2010/wordml" w14:val="none"/>
                              </w:rPr>
                              <w:alias w:val="Podtitul"/>
                              <w:tag w:val=""/>
                              <w:id w:val="175955150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xmlns:w14="http://schemas.microsoft.com/office/word/2010/wordml" w:rsidR="00996438" w:rsidRDefault="007F52EB" w14:paraId="11A6E459" w14:textId="6F1DA07C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r w:rsidRPr="007F52EB">
                                  <w:rPr>
                                    <w:rFonts w:eastAsia="Times New Roman" w:cs="Calibri"/>
                                    <w:color w:val="000000" w:themeColor="text1"/>
                                    <w:kern w:val="0"/>
                                    <w:sz w:val="36"/>
                                    <w:szCs w:val="36"/>
                                    <w:lang w:eastAsia="cs-CZ"/>
                                    <w14:ligatures w14:val="none"/>
                                  </w:rPr>
                                  <w:t>Portál Intersucho.cz – rozšíření monitoringu o dopady sucha (kontextuální informace pro rozhodování na národní úrovni)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mc="http://schemas.openxmlformats.org/markup-compatibility/2006">
            <w:pict xmlns:w="http://schemas.openxmlformats.org/wordprocessingml/2006/main">
              <v:shape xmlns:w14="http://schemas.microsoft.com/office/word/2010/wordml" xmlns:o="urn:schemas-microsoft-com:office:office" xmlns:v="urn:schemas-microsoft-com:vml" id="Textové pole 30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" w14:anchorId="45B9050B">
                <v:textbox inset="126pt,0,54pt,0">
                  <w:txbxContent>
                    <w:p w:rsidR="00996438" w:rsidRDefault="00000000" w14:paraId="5A97EE89" w14:textId="412479F1">
                      <w:pPr>
                        <w:jc w:val="right"/>
                        <w:rPr>
                          <w:color w:val="156082" w:themeColor="accent1"/>
                          <w:sz w:val="64"/>
                          <w:szCs w:val="64"/>
                        </w:rPr>
                      </w:pPr>
                      <w:sdt>
                        <w:sdtPr>
                          <w:rPr>
                            <w:caps/>
                            <w:color w:val="156082" w:themeColor="accent1"/>
                            <w:sz w:val="64"/>
                            <w:szCs w:val="64"/>
                          </w:rPr>
                          <w:alias w:val="Název"/>
                          <w:tag w:val=""/>
                          <w:id w:val="63014107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EndPr>
                          <w:rPr>
                            <w:caps w:val="0"/>
                          </w:rPr>
                        </w:sdtEndPr>
                        <w:sdtContent>
                          <w:r w:rsidR="00996438">
                            <w:rPr>
                              <w:caps/>
                              <w:color w:val="156082" w:themeColor="accent1"/>
                              <w:sz w:val="64"/>
                              <w:szCs w:val="64"/>
                            </w:rPr>
                            <w:t>Závěrečná zpráva k aktivitě 4.</w:t>
                          </w:r>
                          <w:r w:rsidR="007F52EB">
                            <w:rPr>
                              <w:caps/>
                              <w:color w:val="156082" w:themeColor="accent1"/>
                              <w:sz w:val="64"/>
                              <w:szCs w:val="64"/>
                            </w:rPr>
                            <w:t>3</w:t>
                          </w:r>
                        </w:sdtContent>
                      </w:sdt>
                    </w:p>
                    <w:sdt>
                      <w:sdtPr>
                        <w:rPr>
                          <w:rFonts w:eastAsia="Times New Roman" w:cs="Calibri"/>
                          <w:color w:val="000000" w:themeColor="text1"/>
                          <w:kern w:val="0"/>
                          <w:sz w:val="36"/>
                          <w:szCs w:val="36"/>
                          <w:lang w:eastAsia="cs-CZ"/>
                          <w14:ligatures w14:val="none"/>
                        </w:rPr>
                        <w:alias w:val="Podtitul"/>
                        <w:tag w:val=""/>
                        <w:id w:val="1759551507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96438" w:rsidRDefault="007F52EB" w14:paraId="11A6E459" w14:textId="6F1DA07C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r w:rsidRPr="007F52EB">
                            <w:rPr>
                              <w:rFonts w:eastAsia="Times New Roman" w:cs="Calibri"/>
                              <w:color w:val="000000" w:themeColor="text1"/>
                              <w:kern w:val="0"/>
                              <w:sz w:val="36"/>
                              <w:szCs w:val="36"/>
                              <w:lang w:eastAsia="cs-CZ"/>
                              <w14:ligatures w14:val="none"/>
                            </w:rPr>
                            <w:t>Portál Intersucho.cz – rozšíření monitoringu o dopady sucha (kontextuální informace pro rozhodování na národní úrovni)</w:t>
                          </w:r>
                        </w:p>
                      </w:sdtContent>
                    </w:sdt>
                  </w:txbxContent>
                </v:textbox>
                <w10:wrap xmlns:w10="urn:schemas-microsoft-com:office:word" type="square" anchorx="page" anchory="page"/>
              </v:shape>
            </w:pict>
          </mc:Fallback>
        </mc:AlternateContent>
      </w:r>
      <w:r>
        <w:br w:type="page"/>
      </w:r>
    </w:p>
    <w:p w:rsidRPr="005B0988" w:rsidR="0072445D" w:rsidP="47A5239A" w:rsidRDefault="1B877AB0" w14:paraId="0DE68BBA" w14:textId="283E1274">
      <w:pPr>
        <w:pStyle w:val="Nadpis1"/>
        <w:numPr>
          <w:ilvl w:val="0"/>
          <w:numId w:val="1"/>
        </w:numPr>
      </w:pPr>
      <w:bookmarkStart w:name="_Toc200958106" w:id="1"/>
      <w:r w:rsidRPr="005B0988">
        <w:t>Úvod do problematiky a cíle aktivity</w:t>
      </w:r>
      <w:bookmarkEnd w:id="1"/>
    </w:p>
    <w:p w:rsidRPr="005B0988" w:rsidR="00512704" w:rsidP="47A5239A" w:rsidRDefault="00512704" w14:paraId="5A45457D" w14:textId="77777777">
      <w:pPr>
        <w:rPr>
          <w:rFonts w:eastAsiaTheme="minorEastAsia"/>
        </w:rPr>
      </w:pPr>
    </w:p>
    <w:p w:rsidRPr="005B0988" w:rsidR="00512704" w:rsidP="00C236EE" w:rsidRDefault="72532D27" w14:paraId="736E2CF6" w14:textId="7F77F64A">
      <w:pPr>
        <w:jc w:val="both"/>
        <w:rPr>
          <w:rStyle w:val="normaltextrun"/>
          <w:rFonts w:eastAsiaTheme="minorEastAsia"/>
          <w:sz w:val="22"/>
          <w:szCs w:val="22"/>
        </w:rPr>
      </w:pPr>
      <w:r w:rsidRPr="005B0988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Portál Intersucho (</w:t>
      </w:r>
      <w:hyperlink r:id="rId10">
        <w:r w:rsidRPr="005B0988">
          <w:rPr>
            <w:rStyle w:val="Hypertextovodkaz"/>
            <w:rFonts w:eastAsiaTheme="minorEastAsia"/>
            <w:sz w:val="22"/>
            <w:szCs w:val="22"/>
          </w:rPr>
          <w:t>www.intersucho.cz</w:t>
        </w:r>
      </w:hyperlink>
      <w:r w:rsidRPr="005B0988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) poskytuje uživatelům pravidelně aktualizované informace o aktuálním výskytu půdního sucha, jeho předpovědi a</w:t>
      </w:r>
      <w:r w:rsidRPr="005B0988" w:rsidR="4D40018B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 xml:space="preserve"> o výskytu dopadů sucha v České republice, Slovensku, střední Evropě a na globální úrovni. Portál je v provozu od roku 2012 a jeho hlavní devizou je </w:t>
      </w:r>
      <w:r w:rsidRPr="005B0988" w:rsidR="2C23804E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kombinace informací z více zdrojů</w:t>
      </w:r>
      <w:r w:rsidRPr="005B0988" w:rsidR="28B5984B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 xml:space="preserve">. Pravidelně aktualizované informace jsou založeny na modelu půdní vláhy SoilClim, družicových datech a pravidelném hlášení skupiny dobrovolných respondentů. </w:t>
      </w:r>
      <w:r w:rsidR="00C03D55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 xml:space="preserve"> </w:t>
      </w:r>
      <w:r w:rsidRPr="00C03D55" w:rsidR="00C03D55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Cílem aktivity</w:t>
      </w:r>
      <w:r w:rsidR="00C03D55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 xml:space="preserve"> 4.3 pak</w:t>
      </w:r>
      <w:r w:rsidRPr="00C03D55" w:rsidR="00C03D55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 xml:space="preserve"> byla integrace národní monitorovací sítě pro sucho a jeho dopady do nové verze portálu Intersucho. Dílčí cíle aktivity zahrnují aktualizaci dotazníkového systému pro sběr dat o výskytu sucha a jeho dopadů, aktualizace redakčního systému p</w:t>
      </w:r>
      <w:r w:rsidR="00C03D55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or</w:t>
      </w:r>
      <w:r w:rsidRPr="00C03D55" w:rsidR="00C03D55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tálu pro efektivní zpracování dopadových dat a dále implementace nových interaktivních map v rámci nové verze portálu Intersucho</w:t>
      </w:r>
      <w:r w:rsidR="00C03D55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, zahrnující propojení sběru dat z dotazníků a monitorovacích sítí FireRisk a DendroNet.</w:t>
      </w:r>
    </w:p>
    <w:p w:rsidR="0072445D" w:rsidP="005B0988" w:rsidRDefault="1CCF6EA4" w14:paraId="4A350589" w14:textId="05808336">
      <w:pPr>
        <w:pStyle w:val="Nadpis1"/>
        <w:numPr>
          <w:ilvl w:val="0"/>
          <w:numId w:val="1"/>
        </w:numPr>
      </w:pPr>
      <w:bookmarkStart w:name="_Toc200958107" w:id="2"/>
      <w:r w:rsidRPr="005B0988">
        <w:t>Plnění dílčích aktivit A</w:t>
      </w:r>
      <w:r w:rsidRPr="005B0988" w:rsidR="34B387CB">
        <w:t>4</w:t>
      </w:r>
      <w:r w:rsidRPr="005B0988">
        <w:t>.</w:t>
      </w:r>
      <w:r w:rsidRPr="005B0988" w:rsidR="0066370D">
        <w:t>3</w:t>
      </w:r>
      <w:bookmarkEnd w:id="2"/>
    </w:p>
    <w:p w:rsidRPr="005B0988" w:rsidR="00890D22" w:rsidP="005B0988" w:rsidRDefault="005B0988" w14:paraId="3E3CE22A" w14:textId="2DC112E2">
      <w:pPr>
        <w:jc w:val="both"/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</w:pPr>
      <w:r w:rsidRPr="005B0988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 xml:space="preserve">Zapojení sítě zpravodajů pro hlášení aktuálního stavu sucha a jeho dopadů na zemědělský sektor je nedílnou součástí portálu od roku 2015. Za tuto dobu se systém </w:t>
      </w:r>
      <w:r w:rsidR="00890D22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 xml:space="preserve">(zejména část online dotazníku pro samotný sběr dat) </w:t>
      </w:r>
      <w:r w:rsidRPr="005B0988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 xml:space="preserve">ve spolupráci se samotnými reportéry vyvíjel až do aktuální podoby a je předmětem kontinuální konzultace s praktiky a dalšími zapojenými uživateli. </w:t>
      </w:r>
      <w:r w:rsidR="00890D22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Přechod na novou podobu portálu Intersucho pak vyžadoval také nový způsob, jak integrovat hlášení zpravodajů, tak aby jejich podoba odpovídala více interaktivní podobě portálu a navazovala informačně na další dostupné podklady. Z tohoto důvodu byla vytvořena nová interaktivní podoba map (konkrétně mapa dopadů na zemědělství a mapa dopadů na lesnictví), kdy jsou nově uživatelům zpřístupněny podrobné výsledky hlášení dopadů v okresech, včetně detailních informací o hlášených dopadech na jednotlivé skupiny plodin či celkový počet aktivních reportérů v okrese (</w:t>
      </w:r>
      <w:r w:rsidRPr="00890D22" w:rsidR="00890D22"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>Obr. 1</w:t>
      </w:r>
      <w:r w:rsidR="00890D22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)</w:t>
      </w:r>
      <w:r w:rsidR="00F7372E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. Aktualizovány byly také mapové layouty dostupné ke stažení, které ukazují podrobnější informace nejeden o aktuálních dopadech sucha, ale taky o hlášení aktuální půdní vláhy z jednotlivých katastrálních území (</w:t>
      </w:r>
      <w:r w:rsidRPr="00F7372E" w:rsidR="00F7372E"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>Obr. 2</w:t>
      </w:r>
      <w:r w:rsidR="00F7372E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 xml:space="preserve">). </w:t>
      </w:r>
    </w:p>
    <w:p w:rsidRPr="005B0988" w:rsidR="0066370D" w:rsidP="0066370D" w:rsidRDefault="0066370D" w14:paraId="3AB5E2E9" w14:textId="77777777"/>
    <w:p w:rsidRPr="005B0988" w:rsidR="00EC351C" w:rsidP="00105604" w:rsidRDefault="00890D22" w14:paraId="069BCF42" w14:textId="659156B5">
      <w:pPr>
        <w:jc w:val="center"/>
      </w:pPr>
      <w:r>
        <w:rPr>
          <w:noProof/>
        </w:rPr>
        <w:drawing>
          <wp:inline distT="0" distB="0" distL="0" distR="0" wp14:anchorId="13B852F2" wp14:editId="09557047">
            <wp:extent cx="5953125" cy="4183000"/>
            <wp:effectExtent l="0" t="0" r="0" b="8255"/>
            <wp:docPr id="1893257332" name="Obrázek 1" descr="Obsah obrázku text, snímek obrazovky, mapa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257332" name="Obrázek 1" descr="Obsah obrázku text, snímek obrazovky, mapa, diagram&#10;&#10;Obsah generovaný pomocí AI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6253" cy="418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1C" w:rsidP="005B0988" w:rsidRDefault="00EC351C" w14:paraId="5FAACBC7" w14:textId="67CEF715">
      <w:pPr>
        <w:jc w:val="both"/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</w:pPr>
      <w:r w:rsidRPr="005B0988"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 xml:space="preserve">Obr. </w:t>
      </w:r>
      <w:r w:rsidRPr="005B0988" w:rsidR="005B0988"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>1</w:t>
      </w:r>
      <w:r w:rsidRPr="005B0988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 xml:space="preserve">: </w:t>
      </w:r>
      <w:r w:rsidRPr="005B0988" w:rsidR="005B0988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Nová interaktivní podoba mapy dopadů na zemědělství, zahrnující hlášení od zpravodajů portálu Intersucho (</w:t>
      </w:r>
      <w:r w:rsidRPr="006D6DA9" w:rsidR="005B0988">
        <w:rPr>
          <w:rStyle w:val="normaltextrun"/>
          <w:rFonts w:eastAsiaTheme="minorEastAsia"/>
          <w:i/>
          <w:iCs/>
          <w:color w:val="26282A"/>
          <w:sz w:val="22"/>
          <w:szCs w:val="22"/>
          <w:shd w:val="clear" w:color="auto" w:fill="FFFFFF"/>
        </w:rPr>
        <w:t xml:space="preserve">dostupné z </w:t>
      </w:r>
      <w:hyperlink w:history="1" r:id="rId12">
        <w:r w:rsidRPr="006D6DA9" w:rsidR="005B0988">
          <w:rPr>
            <w:rStyle w:val="normaltextrun"/>
            <w:rFonts w:eastAsiaTheme="minorEastAsia"/>
            <w:i/>
            <w:iCs/>
            <w:color w:val="26282A"/>
            <w:sz w:val="22"/>
            <w:szCs w:val="22"/>
            <w:shd w:val="clear" w:color="auto" w:fill="FFFFFF"/>
          </w:rPr>
          <w:t>https://www.intersucho.cz/cs/ceska-republika/aktualni-stav-dopady-na-zemedelstvi/</w:t>
        </w:r>
      </w:hyperlink>
      <w:r w:rsidRPr="005B0988" w:rsidR="005B0988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)</w:t>
      </w:r>
    </w:p>
    <w:p w:rsidR="00D92CC2" w:rsidP="005B0988" w:rsidRDefault="00D92CC2" w14:paraId="1A116FDD" w14:textId="77777777">
      <w:pPr>
        <w:jc w:val="both"/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</w:pPr>
    </w:p>
    <w:p w:rsidR="00F7372E" w:rsidP="00105604" w:rsidRDefault="00F7372E" w14:paraId="663457E4" w14:textId="0F3F809E">
      <w:pPr>
        <w:jc w:val="center"/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</w:pPr>
      <w:r w:rsidRPr="005B0988">
        <w:rPr>
          <w:noProof/>
        </w:rPr>
        <w:drawing>
          <wp:inline distT="0" distB="0" distL="0" distR="0" wp14:anchorId="1235D749" wp14:editId="2C227BBD">
            <wp:extent cx="5970634" cy="3695700"/>
            <wp:effectExtent l="0" t="0" r="0" b="0"/>
            <wp:docPr id="1410895078" name="Obrázek 6" descr="Obsah obrázku text, snímek obrazovky, diagram, map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895078" name="Obrázek 6" descr="Obsah obrázku text, snímek obrazovky, diagram, map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009" cy="369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72E" w:rsidP="005B0988" w:rsidRDefault="00F7372E" w14:paraId="4CEAE8E8" w14:textId="72D66012">
      <w:pPr>
        <w:jc w:val="both"/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</w:pPr>
      <w:r w:rsidRPr="005B0988"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 xml:space="preserve">Obr. </w:t>
      </w:r>
      <w:r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>2</w:t>
      </w:r>
      <w:r w:rsidRPr="005B0988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 xml:space="preserve">: Nová </w:t>
      </w:r>
      <w:r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podoba podkladů ke stažení pro mapu dopadů na zemědělství</w:t>
      </w:r>
    </w:p>
    <w:p w:rsidR="00F7372E" w:rsidP="005B0988" w:rsidRDefault="00F7372E" w14:paraId="7531B6D2" w14:textId="77777777">
      <w:pPr>
        <w:jc w:val="both"/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</w:pPr>
    </w:p>
    <w:p w:rsidR="00F8119D" w:rsidP="005B0988" w:rsidRDefault="00D92CC2" w14:paraId="49224D76" w14:textId="49D8BB02">
      <w:pPr>
        <w:jc w:val="both"/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</w:pPr>
      <w:r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Stejnou formou byly aktualizovány také podklady shrnující dopady na lesnický sektor (</w:t>
      </w:r>
      <w:r w:rsidRPr="00D92CC2"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 xml:space="preserve">Obr. </w:t>
      </w:r>
      <w:r w:rsidR="00F7372E"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>3</w:t>
      </w:r>
      <w:r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)</w:t>
      </w:r>
      <w:r w:rsidR="00F7372E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, kdy i tato mapa byla převedena do interaktivní podoby. Podklady pro lesnictví byly dále podstatně rozšířeny o aktuální stav lesních porostů na základě monitoringu ze sítě FireRisk/DendroNet (</w:t>
      </w:r>
      <w:r w:rsidRPr="00F7372E" w:rsidR="00F7372E"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>Obr. 4</w:t>
      </w:r>
      <w:r w:rsidR="00F7372E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).</w:t>
      </w:r>
      <w:r w:rsidR="00F8119D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 xml:space="preserve"> </w:t>
      </w:r>
      <w:r w:rsidRPr="00F8119D" w:rsidR="00F8119D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Unikátní informace jsou poskytnuty na základě přímého monitoringu více než 500 stromů na 200 lokalitách v celém Česku</w:t>
      </w:r>
      <w:r w:rsidR="00F8119D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 xml:space="preserve">. Mimo hlášení zpravodajů byly přidány informace o vodním deficitu stromu (Tree Water Deficit – TWD) a dynamice růstu kmene (Growth – GRO). Parametr TWD ukazuje míru vodního stresu stromu na základě měřených změn tloušťky kmene a zjednodušeně popisuje kolik vody chybí v pletivech kmene v důsledku ztrát vody způsobených transpirací (což se projevuje zmenšením průměru kmene). Parametr GRO pak ukazuje změnu obvodu kmene měřenou pomocí dentrometrů na jeho povrchu. Samotná mapa pak ukazuje </w:t>
      </w:r>
      <w:r w:rsidR="00C03D55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 xml:space="preserve">průměrnou </w:t>
      </w:r>
      <w:r w:rsidR="00F8119D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změnu denního růstu kmenů.</w:t>
      </w:r>
    </w:p>
    <w:p w:rsidRPr="005B0988" w:rsidR="00EC351C" w:rsidP="0066370D" w:rsidRDefault="00EC351C" w14:paraId="762D7294" w14:textId="2B3072E2"/>
    <w:p w:rsidRPr="005B0988" w:rsidR="00EC351C" w:rsidP="00105604" w:rsidRDefault="00D92CC2" w14:paraId="6258CE43" w14:textId="57D74B4D">
      <w:pPr>
        <w:jc w:val="center"/>
      </w:pPr>
      <w:r>
        <w:rPr>
          <w:noProof/>
        </w:rPr>
        <w:drawing>
          <wp:inline distT="0" distB="0" distL="0" distR="0" wp14:anchorId="7970C041" wp14:editId="4DF5DB78">
            <wp:extent cx="5929655" cy="3848100"/>
            <wp:effectExtent l="0" t="0" r="0" b="0"/>
            <wp:docPr id="806361620" name="Obrázek 1" descr="Obsah obrázku text, snímek obrazovky, diagram, map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61620" name="Obrázek 1" descr="Obsah obrázku text, snímek obrazovky, diagram, mapa&#10;&#10;Obsah generovaný pomocí AI může být nesprávný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2819" cy="385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7372E" w:rsidR="00EC351C" w:rsidP="00F7372E" w:rsidRDefault="00EC351C" w14:paraId="359FDCBC" w14:textId="16184A64">
      <w:pPr>
        <w:jc w:val="both"/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</w:pPr>
      <w:r w:rsidRPr="00F7372E"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 xml:space="preserve">Obr. </w:t>
      </w:r>
      <w:r w:rsidRPr="00F7372E" w:rsidR="00F7372E"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>3</w:t>
      </w:r>
      <w:r w:rsidRPr="00F7372E"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 xml:space="preserve">: </w:t>
      </w:r>
      <w:r w:rsidRPr="00F7372E" w:rsidR="00D92CC2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Nová interaktivní podoba mapy dopadů na lesnictví, zahrnující hlášení od zpravodajů portálu Intersucho (</w:t>
      </w:r>
      <w:r w:rsidRPr="006D6DA9" w:rsidR="00D92CC2">
        <w:rPr>
          <w:rStyle w:val="normaltextrun"/>
          <w:rFonts w:eastAsiaTheme="minorEastAsia"/>
          <w:i/>
          <w:iCs/>
          <w:color w:val="26282A"/>
          <w:sz w:val="22"/>
          <w:szCs w:val="22"/>
          <w:shd w:val="clear" w:color="auto" w:fill="FFFFFF"/>
        </w:rPr>
        <w:t xml:space="preserve">dostupné z </w:t>
      </w:r>
      <w:hyperlink w:history="1" r:id="rId15">
        <w:r w:rsidRPr="006D6DA9" w:rsidR="00D92CC2">
          <w:rPr>
            <w:rStyle w:val="normaltextrun"/>
            <w:rFonts w:eastAsiaTheme="minorEastAsia"/>
            <w:i/>
            <w:iCs/>
            <w:color w:val="26282A"/>
            <w:sz w:val="22"/>
            <w:szCs w:val="22"/>
            <w:shd w:val="clear" w:color="auto" w:fill="FFFFFF"/>
          </w:rPr>
          <w:t>https://www.intersucho.cz/cs/ceska-republika/aktualni-stav-dopady-na-zemedelstvi/</w:t>
        </w:r>
      </w:hyperlink>
      <w:r w:rsidRPr="00F7372E" w:rsidR="00D92CC2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)</w:t>
      </w:r>
    </w:p>
    <w:p w:rsidRPr="005B0988" w:rsidR="00D92CC2" w:rsidP="00EC351C" w:rsidRDefault="00D92CC2" w14:paraId="2E53CF0B" w14:textId="77777777"/>
    <w:p w:rsidRPr="005B0988" w:rsidR="00EC351C" w:rsidP="0066370D" w:rsidRDefault="00EC351C" w14:paraId="0515EFDE" w14:textId="77777777"/>
    <w:p w:rsidR="00EC351C" w:rsidP="00105604" w:rsidRDefault="00EC351C" w14:paraId="20BE6351" w14:textId="12AB66FC">
      <w:pPr>
        <w:jc w:val="center"/>
      </w:pPr>
      <w:r w:rsidRPr="005B0988">
        <w:rPr>
          <w:noProof/>
        </w:rPr>
        <w:drawing>
          <wp:inline distT="0" distB="0" distL="0" distR="0" wp14:anchorId="549A93EF" wp14:editId="2D960788">
            <wp:extent cx="5905366" cy="3660140"/>
            <wp:effectExtent l="0" t="0" r="635" b="0"/>
            <wp:docPr id="21735795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189" cy="366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72E" w:rsidP="00F7372E" w:rsidRDefault="00F7372E" w14:paraId="2F86E7DE" w14:textId="270AAC42">
      <w:pPr>
        <w:jc w:val="both"/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</w:pPr>
      <w:r w:rsidRPr="00F7372E"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 xml:space="preserve">Obr. </w:t>
      </w:r>
      <w:r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>4</w:t>
      </w:r>
      <w:r w:rsidRPr="00F7372E"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 xml:space="preserve">: </w:t>
      </w:r>
      <w:r w:rsidR="00C41275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 xml:space="preserve">Podklady ke stažení zobrazující jak reportované dopady sucha na lesní porosty kombinující hlášení reportérů portálu Intersucho a monitoring lesních stanovišť ze sítí FireRisk a DendroNet. </w:t>
      </w:r>
    </w:p>
    <w:p w:rsidR="006D6DA9" w:rsidP="006D6DA9" w:rsidRDefault="006D6DA9" w14:paraId="4D3CC36F" w14:textId="77777777">
      <w:pPr>
        <w:jc w:val="both"/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</w:pPr>
    </w:p>
    <w:p w:rsidR="006D6DA9" w:rsidP="00F7372E" w:rsidRDefault="006D6DA9" w14:paraId="091D89D1" w14:textId="63AFECE1">
      <w:pPr>
        <w:jc w:val="both"/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</w:pPr>
      <w:r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Monitoring dopadů byl dále napojen také do nové verze monitoringu pro oblast střední Evropy (</w:t>
      </w:r>
      <w:r w:rsidRPr="006D6DA9"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>Obr. 5</w:t>
      </w:r>
      <w:r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).  Tato mapa kombinuje informace z národního monitoringu pročeskou a Slovensko s informacemi od kolegů z dalších zemí, především Slovinska a Chorvatska. Informace o dopadech jsou dále propojovány se sezónní předpovědí výnosů hlavních zemědělských plodin na portálu vynosy-plodin.cz (</w:t>
      </w:r>
      <w:r w:rsidRPr="006D6DA9"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>Obr. 6</w:t>
      </w:r>
      <w:r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 xml:space="preserve">). </w:t>
      </w:r>
    </w:p>
    <w:p w:rsidR="006D6DA9" w:rsidP="00F7372E" w:rsidRDefault="006D6DA9" w14:paraId="1F7FB1F9" w14:textId="77777777">
      <w:pPr>
        <w:jc w:val="both"/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</w:pPr>
    </w:p>
    <w:p w:rsidR="006D6DA9" w:rsidP="00F7372E" w:rsidRDefault="006D6DA9" w14:paraId="7C4909A0" w14:textId="5AB8E54A">
      <w:pPr>
        <w:jc w:val="both"/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</w:pPr>
      <w:r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 xml:space="preserve">Součástí aktivity byla také aktualizace redakčního systému pro správu dotazníků, který byl plně převeden z ruční administrace do datového aplikačního rozhraní. Tento krok umožnil snížení datové náročnosti portálu Intersucho (veškerá data jsou nově udržována pouze v databázi, a nikoliv v souborové struktuře přímo na webovém portálu). Tento krok povede ke snížení budoucích nákladů a zvýšení udržitelnosti portálu. Aktualizována byla také podoba dotazníku pro sběr dopadových dat od reportérů </w:t>
      </w:r>
      <w:r w:rsidRPr="006D6DA9"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>(Obr. 7</w:t>
      </w:r>
      <w:r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)</w:t>
      </w:r>
      <w:r w:rsidR="003529C9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, kdy byl dotazník jednak převeden do nové podoby odpovídající aktualizované verzi portálu a zároveň optimalizován pro zobrazení na mobilních zařízeních. Díky dostupným detailním okresním mapám, které jsou v rámci nové verze portálu k dispozici, bylo také možné dotazník lépe propojit se zbývajícím obsahem webového portálu a usnadnit uživatelům přístup k detailním mapám pro jejich zájmové okresy.</w:t>
      </w:r>
    </w:p>
    <w:p w:rsidRPr="005B0988" w:rsidR="00EC351C" w:rsidP="0066370D" w:rsidRDefault="00EC351C" w14:paraId="50C4DD4E" w14:textId="77777777"/>
    <w:p w:rsidRPr="005B0988" w:rsidR="00EC351C" w:rsidP="0066370D" w:rsidRDefault="00EC351C" w14:paraId="01B3F335" w14:textId="77777777"/>
    <w:p w:rsidRPr="005B0988" w:rsidR="00EC351C" w:rsidP="00105604" w:rsidRDefault="00EC351C" w14:paraId="18F63327" w14:textId="25A4F915">
      <w:pPr>
        <w:jc w:val="center"/>
      </w:pPr>
      <w:r w:rsidRPr="005B0988">
        <w:rPr>
          <w:noProof/>
        </w:rPr>
        <w:drawing>
          <wp:inline distT="0" distB="0" distL="0" distR="0" wp14:anchorId="44F46BC7" wp14:editId="6F3DBA9C">
            <wp:extent cx="5801763" cy="4025644"/>
            <wp:effectExtent l="0" t="0" r="8890" b="0"/>
            <wp:docPr id="1756651669" name="Obrázek 1" descr="Obsah obrázku text, snímek obrazovky, diagram, map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651669" name="Obrázek 1" descr="Obsah obrázku text, snímek obrazovky, diagram, mapa&#10;&#10;Obsah generovaný pomocí AI může být nesprávný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8435" cy="403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A9" w:rsidP="006D6DA9" w:rsidRDefault="006D6DA9" w14:paraId="4AA984C1" w14:textId="618EC632">
      <w:pPr>
        <w:jc w:val="both"/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</w:pPr>
      <w:r w:rsidRPr="00F7372E"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 xml:space="preserve">Obr. </w:t>
      </w:r>
      <w:r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>5</w:t>
      </w:r>
      <w:r w:rsidRPr="00F7372E"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 xml:space="preserve">: </w:t>
      </w:r>
      <w:r w:rsidRPr="00F7372E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 xml:space="preserve">Nová interaktivní podoba mapy </w:t>
      </w:r>
      <w:r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dopadů na zemědělství pro Evropský region</w:t>
      </w:r>
      <w:r w:rsidRPr="00F7372E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 xml:space="preserve"> (dostupné z </w:t>
      </w:r>
      <w:r w:rsidRPr="006D6DA9">
        <w:rPr>
          <w:rStyle w:val="normaltextrun"/>
          <w:rFonts w:eastAsiaTheme="minorEastAsia"/>
          <w:i/>
          <w:iCs/>
          <w:color w:val="26282A"/>
          <w:sz w:val="22"/>
          <w:szCs w:val="22"/>
          <w:shd w:val="clear" w:color="auto" w:fill="FFFFFF"/>
        </w:rPr>
        <w:t>https://www.intersucho.cz/cs/evropa/aktualni-stav-dopady-na-zemedelstvi/</w:t>
      </w:r>
      <w:r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)</w:t>
      </w:r>
    </w:p>
    <w:p w:rsidRPr="00F7372E" w:rsidR="006D6DA9" w:rsidP="006D6DA9" w:rsidRDefault="006D6DA9" w14:paraId="4F32BE83" w14:textId="77777777">
      <w:pPr>
        <w:jc w:val="both"/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</w:pPr>
    </w:p>
    <w:p w:rsidRPr="005B0988" w:rsidR="00EC351C" w:rsidP="00105604" w:rsidRDefault="00EC351C" w14:paraId="56538181" w14:textId="5D8850B9">
      <w:pPr>
        <w:jc w:val="center"/>
      </w:pPr>
      <w:r w:rsidRPr="005B0988">
        <w:rPr>
          <w:noProof/>
        </w:rPr>
        <w:drawing>
          <wp:inline distT="0" distB="0" distL="0" distR="0" wp14:anchorId="72A09178" wp14:editId="29BC47CE">
            <wp:extent cx="5822411" cy="2717608"/>
            <wp:effectExtent l="0" t="0" r="6985" b="6985"/>
            <wp:docPr id="303079089" name="Obrázek 1" descr="Obsah obrázku text, mapa, snímek obrazovky, Multimediální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79089" name="Obrázek 1" descr="Obsah obrázku text, mapa, snímek obrazovky, Multimediální software&#10;&#10;Obsah generovaný pomocí AI může být nesprávný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5134" cy="272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7372E" w:rsidR="006D6DA9" w:rsidP="006D6DA9" w:rsidRDefault="006D6DA9" w14:paraId="6456C078" w14:textId="72A42BFC">
      <w:pPr>
        <w:jc w:val="both"/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</w:pPr>
      <w:r w:rsidRPr="00F7372E"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 xml:space="preserve">Obr. </w:t>
      </w:r>
      <w:r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>6</w:t>
      </w:r>
      <w:r w:rsidRPr="00F7372E"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 xml:space="preserve">: </w:t>
      </w:r>
      <w:r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 xml:space="preserve">Propojení hlášených dopadů z portálu Intersucho a sezónní předpovědi výnosů na portálu vynosy-plodin.cz </w:t>
      </w:r>
      <w:r w:rsidRPr="00F7372E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(</w:t>
      </w:r>
      <w:r w:rsidRPr="006D6DA9">
        <w:rPr>
          <w:rStyle w:val="normaltextrun"/>
          <w:rFonts w:eastAsiaTheme="minorEastAsia"/>
          <w:i/>
          <w:iCs/>
          <w:color w:val="26282A"/>
          <w:sz w:val="22"/>
          <w:szCs w:val="22"/>
          <w:shd w:val="clear" w:color="auto" w:fill="FFFFFF"/>
        </w:rPr>
        <w:t>dostupné z https://www.vynosy-plodin.cz/)</w:t>
      </w:r>
    </w:p>
    <w:p w:rsidRPr="005B0988" w:rsidR="00EC351C" w:rsidP="00EC351C" w:rsidRDefault="00EC351C" w14:paraId="10D0F3C1" w14:textId="77777777"/>
    <w:p w:rsidRPr="005B0988" w:rsidR="00EC351C" w:rsidP="00105604" w:rsidRDefault="00EC351C" w14:paraId="6CDEAEAE" w14:textId="651A9AF0">
      <w:pPr>
        <w:jc w:val="center"/>
      </w:pPr>
    </w:p>
    <w:p w:rsidRPr="005B0988" w:rsidR="00EC351C" w:rsidP="00105604" w:rsidRDefault="00521E69" w14:paraId="1CD7672E" w14:textId="572725C4">
      <w:pPr>
        <w:jc w:val="center"/>
      </w:pPr>
      <w:r>
        <w:rPr>
          <w:noProof/>
        </w:rPr>
        <w:drawing>
          <wp:inline distT="0" distB="0" distL="0" distR="0" wp14:anchorId="13E0C3AC" wp14:editId="3ED885D5">
            <wp:extent cx="5789055" cy="5911850"/>
            <wp:effectExtent l="0" t="0" r="2540" b="0"/>
            <wp:docPr id="423712104" name="Obrázek 1" descr="Obsah obrázku text, snímek obrazovky, diagram, map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12104" name="Obrázek 1" descr="Obsah obrázku text, snímek obrazovky, diagram, mapa&#10;&#10;Obsah generovaný pomocí AI může být nesprávný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3387" cy="591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7372E" w:rsidR="00E2358A" w:rsidP="00E2358A" w:rsidRDefault="00E2358A" w14:paraId="2C7CBDFF" w14:textId="40B06B2D">
      <w:pPr>
        <w:jc w:val="both"/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</w:pPr>
      <w:r w:rsidRPr="00F7372E"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 xml:space="preserve">Obr. </w:t>
      </w:r>
      <w:r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>7</w:t>
      </w:r>
      <w:r w:rsidRPr="00F7372E">
        <w:rPr>
          <w:rStyle w:val="normaltextrun"/>
          <w:rFonts w:eastAsiaTheme="minorEastAsia"/>
          <w:b/>
          <w:bCs/>
          <w:color w:val="26282A"/>
          <w:sz w:val="22"/>
          <w:szCs w:val="22"/>
          <w:shd w:val="clear" w:color="auto" w:fill="FFFFFF"/>
        </w:rPr>
        <w:t xml:space="preserve">: </w:t>
      </w:r>
      <w:r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 xml:space="preserve">Aktualizované rozhraní dotazníků pro reportéry a jeho propojení na detailní okresní podklady </w:t>
      </w:r>
      <w:r w:rsidRPr="00F7372E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(</w:t>
      </w:r>
      <w:r w:rsidRPr="006D6DA9">
        <w:rPr>
          <w:rStyle w:val="normaltextrun"/>
          <w:rFonts w:eastAsiaTheme="minorEastAsia"/>
          <w:i/>
          <w:iCs/>
          <w:color w:val="26282A"/>
          <w:sz w:val="22"/>
          <w:szCs w:val="22"/>
          <w:shd w:val="clear" w:color="auto" w:fill="FFFFFF"/>
        </w:rPr>
        <w:t xml:space="preserve">dostupné z </w:t>
      </w:r>
      <w:r w:rsidRPr="00E2358A">
        <w:rPr>
          <w:rStyle w:val="normaltextrun"/>
          <w:rFonts w:eastAsiaTheme="minorEastAsia"/>
          <w:i/>
          <w:iCs/>
          <w:color w:val="26282A"/>
          <w:sz w:val="22"/>
          <w:szCs w:val="22"/>
          <w:shd w:val="clear" w:color="auto" w:fill="FFFFFF"/>
        </w:rPr>
        <w:t>https://monitoring.intersucho.cz</w:t>
      </w:r>
      <w:r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/</w:t>
      </w:r>
      <w:r w:rsidRPr="00E2358A">
        <w:rPr>
          <w:rStyle w:val="normaltextrun"/>
          <w:rFonts w:eastAsiaTheme="minorEastAsia"/>
          <w:color w:val="26282A"/>
          <w:sz w:val="22"/>
          <w:szCs w:val="22"/>
          <w:shd w:val="clear" w:color="auto" w:fill="FFFFFF"/>
        </w:rPr>
        <w:t>)</w:t>
      </w:r>
    </w:p>
    <w:p w:rsidRPr="005B0988" w:rsidR="47A5239A" w:rsidP="47A5239A" w:rsidRDefault="47A5239A" w14:paraId="436C5414" w14:textId="77777777">
      <w:pPr>
        <w:rPr>
          <w:rFonts w:eastAsiaTheme="minorEastAsia"/>
        </w:rPr>
      </w:pPr>
    </w:p>
    <w:p w:rsidRPr="005B0988" w:rsidR="47A5239A" w:rsidP="47A5239A" w:rsidRDefault="47A5239A" w14:paraId="0B7FAAD0" w14:textId="550D8E01">
      <w:pPr>
        <w:pStyle w:val="Nadpis1"/>
        <w:rPr>
          <w:rFonts w:asciiTheme="minorHAnsi" w:hAnsiTheme="minorHAnsi" w:eastAsiaTheme="minorEastAsia" w:cstheme="minorBidi"/>
        </w:rPr>
      </w:pPr>
      <w:bookmarkStart w:name="_Toc200958108" w:id="3"/>
      <w:r w:rsidRPr="005B0988">
        <w:t xml:space="preserve">3. </w:t>
      </w:r>
      <w:r w:rsidRPr="005B0988" w:rsidR="34B387CB">
        <w:t>Souhrn aktivity A4.</w:t>
      </w:r>
      <w:r w:rsidRPr="005B0988" w:rsidR="0066370D">
        <w:t>3</w:t>
      </w:r>
      <w:r w:rsidRPr="005B0988" w:rsidR="34B387CB">
        <w:t xml:space="preserve"> a závěr</w:t>
      </w:r>
      <w:bookmarkEnd w:id="3"/>
    </w:p>
    <w:p w:rsidRPr="005B0988" w:rsidR="19EC9454" w:rsidP="47A5239A" w:rsidRDefault="00105604" w14:paraId="3798B9D5" w14:textId="71B126C8">
      <w:pPr>
        <w:jc w:val="both"/>
        <w:rPr>
          <w:rFonts w:eastAsiaTheme="minorEastAsia"/>
        </w:rPr>
      </w:pPr>
      <w:r>
        <w:rPr>
          <w:rFonts w:eastAsiaTheme="minorEastAsia"/>
        </w:rPr>
        <w:t>V rámci aktivity 4.3 byla dokončena závěrečná fáze aktualizace portálu Intersucho, zaměřená aktualizaci části pro sběr a zobrazování dat dopadů sucha na zemědělství a lesnictví.  V rámci aktivity byl kompletně aktualizován dotazník pro sběr informací od sítě zpravodajů. Dotazník je nyní napojen na detailní výstupy z monitoringu sucha a je optimalizován pro využití na mobilních zařízeních.  Aktualizován byl také redakční systém umožňující správu dat. Byla vyvinuta nová verze interaktivních map zobrazujících dopady sucha na zemědělství a lesnictví a tato data byla dále propojena s monitorovací sítí stanic FireRisk a DendroNet, monitorující aktuální stav lesních stanovišť přímo v terénu. Informace o dopadech jsou dále zakomponovány také do monitoringu sucha a jeho dopadů ve střední Evropě a slouží jako doplňková informace pro sezónní předpověď výnos hlavních zemědělských plodin v České republice.</w:t>
      </w:r>
    </w:p>
    <w:sectPr w:rsidRPr="005B0988" w:rsidR="19EC9454" w:rsidSect="00996438">
      <w:footerReference w:type="even" r:id="rId20"/>
      <w:footerReference w:type="default" r:id="rId21"/>
      <w:pgSz w:w="11906" w:h="16838" w:orient="portrait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83EFE" w:rsidP="00972EB5" w:rsidRDefault="00E83EFE" w14:paraId="4C689F15" w14:textId="77777777">
      <w:r>
        <w:separator/>
      </w:r>
    </w:p>
  </w:endnote>
  <w:endnote w:type="continuationSeparator" w:id="0">
    <w:p w:rsidR="00E83EFE" w:rsidP="00972EB5" w:rsidRDefault="00E83EFE" w14:paraId="2B89F03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nky"/>
      </w:rPr>
      <w:id w:val="1641385158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:rsidR="00972EB5" w:rsidP="001C780D" w:rsidRDefault="00972EB5" w14:paraId="272E6380" w14:textId="157B2946">
        <w:pPr>
          <w:pStyle w:val="Zpat"/>
          <w:framePr w:wrap="none" w:hAnchor="margin" w:vAnchor="text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:rsidR="00972EB5" w:rsidRDefault="00972EB5" w14:paraId="4B1503A6" w14:textId="7777777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nky"/>
      </w:rPr>
      <w:id w:val="-1370689368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:rsidR="00972EB5" w:rsidP="001C780D" w:rsidRDefault="00972EB5" w14:paraId="7474435C" w14:textId="16CAE45F">
        <w:pPr>
          <w:pStyle w:val="Zpat"/>
          <w:framePr w:wrap="none" w:hAnchor="margin" w:vAnchor="text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2</w:t>
        </w:r>
        <w:r>
          <w:rPr>
            <w:rStyle w:val="slostrnky"/>
          </w:rPr>
          <w:fldChar w:fldCharType="end"/>
        </w:r>
      </w:p>
    </w:sdtContent>
  </w:sdt>
  <w:p w:rsidR="00972EB5" w:rsidRDefault="00972EB5" w14:paraId="4328007D" w14:textId="7777777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83EFE" w:rsidP="00972EB5" w:rsidRDefault="00E83EFE" w14:paraId="5AB32527" w14:textId="77777777">
      <w:r>
        <w:separator/>
      </w:r>
    </w:p>
  </w:footnote>
  <w:footnote w:type="continuationSeparator" w:id="0">
    <w:p w:rsidR="00E83EFE" w:rsidP="00972EB5" w:rsidRDefault="00E83EFE" w14:paraId="4A98FCC5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84A24"/>
    <w:multiLevelType w:val="hybridMultilevel"/>
    <w:tmpl w:val="823482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745D5"/>
    <w:multiLevelType w:val="hybridMultilevel"/>
    <w:tmpl w:val="D87CC3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A7A8F"/>
    <w:multiLevelType w:val="hybridMultilevel"/>
    <w:tmpl w:val="E9808464"/>
    <w:lvl w:ilvl="0" w:tplc="9146A300">
      <w:start w:val="1"/>
      <w:numFmt w:val="decimal"/>
      <w:lvlText w:val="%1."/>
      <w:lvlJc w:val="left"/>
      <w:pPr>
        <w:ind w:left="360" w:hanging="360"/>
      </w:pPr>
    </w:lvl>
    <w:lvl w:ilvl="1" w:tplc="D8EEA8A6">
      <w:start w:val="1"/>
      <w:numFmt w:val="lowerLetter"/>
      <w:lvlText w:val="%2."/>
      <w:lvlJc w:val="left"/>
      <w:pPr>
        <w:ind w:left="1080" w:hanging="360"/>
      </w:pPr>
    </w:lvl>
    <w:lvl w:ilvl="2" w:tplc="87CC419A">
      <w:start w:val="1"/>
      <w:numFmt w:val="lowerRoman"/>
      <w:lvlText w:val="%3."/>
      <w:lvlJc w:val="right"/>
      <w:pPr>
        <w:ind w:left="1800" w:hanging="180"/>
      </w:pPr>
    </w:lvl>
    <w:lvl w:ilvl="3" w:tplc="3022FA46">
      <w:start w:val="1"/>
      <w:numFmt w:val="decimal"/>
      <w:lvlText w:val="%4."/>
      <w:lvlJc w:val="left"/>
      <w:pPr>
        <w:ind w:left="2520" w:hanging="360"/>
      </w:pPr>
    </w:lvl>
    <w:lvl w:ilvl="4" w:tplc="11FE90AC">
      <w:start w:val="1"/>
      <w:numFmt w:val="lowerLetter"/>
      <w:lvlText w:val="%5."/>
      <w:lvlJc w:val="left"/>
      <w:pPr>
        <w:ind w:left="3240" w:hanging="360"/>
      </w:pPr>
    </w:lvl>
    <w:lvl w:ilvl="5" w:tplc="AF1A1B0A">
      <w:start w:val="1"/>
      <w:numFmt w:val="lowerRoman"/>
      <w:lvlText w:val="%6."/>
      <w:lvlJc w:val="right"/>
      <w:pPr>
        <w:ind w:left="3960" w:hanging="180"/>
      </w:pPr>
    </w:lvl>
    <w:lvl w:ilvl="6" w:tplc="AACE2C0C">
      <w:start w:val="1"/>
      <w:numFmt w:val="decimal"/>
      <w:lvlText w:val="%7."/>
      <w:lvlJc w:val="left"/>
      <w:pPr>
        <w:ind w:left="4680" w:hanging="360"/>
      </w:pPr>
    </w:lvl>
    <w:lvl w:ilvl="7" w:tplc="3BB017A6">
      <w:start w:val="1"/>
      <w:numFmt w:val="lowerLetter"/>
      <w:lvlText w:val="%8."/>
      <w:lvlJc w:val="left"/>
      <w:pPr>
        <w:ind w:left="5400" w:hanging="360"/>
      </w:pPr>
    </w:lvl>
    <w:lvl w:ilvl="8" w:tplc="8048B684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7C650F"/>
    <w:multiLevelType w:val="hybridMultilevel"/>
    <w:tmpl w:val="85C65B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313BE6"/>
    <w:multiLevelType w:val="hybridMultilevel"/>
    <w:tmpl w:val="620AA74A"/>
    <w:lvl w:ilvl="0" w:tplc="2BC8E0CC">
      <w:start w:val="1"/>
      <w:numFmt w:val="lowerRoman"/>
      <w:lvlText w:val="%1.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543CE"/>
    <w:multiLevelType w:val="hybridMultilevel"/>
    <w:tmpl w:val="7472D9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color w:val="26282A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822C53"/>
    <w:multiLevelType w:val="hybridMultilevel"/>
    <w:tmpl w:val="7472D934"/>
    <w:lvl w:ilvl="0" w:tplc="A7DE6F0A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color w:val="26282A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2B1184"/>
    <w:multiLevelType w:val="hybridMultilevel"/>
    <w:tmpl w:val="4A82AE5A"/>
    <w:lvl w:ilvl="0" w:tplc="833E4840">
      <w:start w:val="15"/>
      <w:numFmt w:val="bullet"/>
      <w:lvlText w:val="-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F1B6520"/>
    <w:multiLevelType w:val="hybridMultilevel"/>
    <w:tmpl w:val="E5FC92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7542A3"/>
    <w:multiLevelType w:val="hybridMultilevel"/>
    <w:tmpl w:val="D87CC3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05404F"/>
    <w:multiLevelType w:val="hybridMultilevel"/>
    <w:tmpl w:val="7472D9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color w:val="26282A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F70DA9"/>
    <w:multiLevelType w:val="hybridMultilevel"/>
    <w:tmpl w:val="5848513A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722B31DC"/>
    <w:multiLevelType w:val="hybridMultilevel"/>
    <w:tmpl w:val="7472D9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color w:val="26282A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A05FA6"/>
    <w:multiLevelType w:val="hybridMultilevel"/>
    <w:tmpl w:val="1F88F1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5210145">
    <w:abstractNumId w:val="2"/>
  </w:num>
  <w:num w:numId="2" w16cid:durableId="128910520">
    <w:abstractNumId w:val="7"/>
  </w:num>
  <w:num w:numId="3" w16cid:durableId="646514657">
    <w:abstractNumId w:val="8"/>
  </w:num>
  <w:num w:numId="4" w16cid:durableId="586230004">
    <w:abstractNumId w:val="3"/>
  </w:num>
  <w:num w:numId="5" w16cid:durableId="257368973">
    <w:abstractNumId w:val="13"/>
  </w:num>
  <w:num w:numId="6" w16cid:durableId="1498887380">
    <w:abstractNumId w:val="1"/>
  </w:num>
  <w:num w:numId="7" w16cid:durableId="505559685">
    <w:abstractNumId w:val="0"/>
  </w:num>
  <w:num w:numId="8" w16cid:durableId="453065625">
    <w:abstractNumId w:val="4"/>
  </w:num>
  <w:num w:numId="9" w16cid:durableId="1038971499">
    <w:abstractNumId w:val="11"/>
  </w:num>
  <w:num w:numId="10" w16cid:durableId="394738919">
    <w:abstractNumId w:val="9"/>
  </w:num>
  <w:num w:numId="11" w16cid:durableId="1698316367">
    <w:abstractNumId w:val="6"/>
  </w:num>
  <w:num w:numId="12" w16cid:durableId="1320883917">
    <w:abstractNumId w:val="10"/>
  </w:num>
  <w:num w:numId="13" w16cid:durableId="2032486785">
    <w:abstractNumId w:val="12"/>
  </w:num>
  <w:num w:numId="14" w16cid:durableId="80246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5DA"/>
    <w:rsid w:val="000316CD"/>
    <w:rsid w:val="000507D7"/>
    <w:rsid w:val="00105604"/>
    <w:rsid w:val="00270C18"/>
    <w:rsid w:val="002827AD"/>
    <w:rsid w:val="002A243C"/>
    <w:rsid w:val="002E21AA"/>
    <w:rsid w:val="002F5C28"/>
    <w:rsid w:val="003153BF"/>
    <w:rsid w:val="003529C9"/>
    <w:rsid w:val="00354E56"/>
    <w:rsid w:val="004003BD"/>
    <w:rsid w:val="00472E88"/>
    <w:rsid w:val="004A0F10"/>
    <w:rsid w:val="00512704"/>
    <w:rsid w:val="00521E69"/>
    <w:rsid w:val="00573790"/>
    <w:rsid w:val="005B0988"/>
    <w:rsid w:val="00660C18"/>
    <w:rsid w:val="0066370D"/>
    <w:rsid w:val="006D6DA9"/>
    <w:rsid w:val="0072445D"/>
    <w:rsid w:val="007F52EB"/>
    <w:rsid w:val="00827529"/>
    <w:rsid w:val="00890D22"/>
    <w:rsid w:val="00972EB5"/>
    <w:rsid w:val="0098688C"/>
    <w:rsid w:val="00996438"/>
    <w:rsid w:val="009B0499"/>
    <w:rsid w:val="00A711B4"/>
    <w:rsid w:val="00B4454A"/>
    <w:rsid w:val="00B454E7"/>
    <w:rsid w:val="00BAABCE"/>
    <w:rsid w:val="00C03D55"/>
    <w:rsid w:val="00C236EE"/>
    <w:rsid w:val="00C41275"/>
    <w:rsid w:val="00C465DA"/>
    <w:rsid w:val="00C4ED3A"/>
    <w:rsid w:val="00CB1BE8"/>
    <w:rsid w:val="00D1440E"/>
    <w:rsid w:val="00D145C8"/>
    <w:rsid w:val="00D92CC2"/>
    <w:rsid w:val="00E2358A"/>
    <w:rsid w:val="00E83EFE"/>
    <w:rsid w:val="00EA6236"/>
    <w:rsid w:val="00EC351C"/>
    <w:rsid w:val="00F7372E"/>
    <w:rsid w:val="00F8119D"/>
    <w:rsid w:val="0219B6FA"/>
    <w:rsid w:val="02342A7E"/>
    <w:rsid w:val="024B6D6C"/>
    <w:rsid w:val="0306E910"/>
    <w:rsid w:val="031FD84C"/>
    <w:rsid w:val="03511FE4"/>
    <w:rsid w:val="03BCAF69"/>
    <w:rsid w:val="03DEF169"/>
    <w:rsid w:val="048E7DB4"/>
    <w:rsid w:val="0492D332"/>
    <w:rsid w:val="05104517"/>
    <w:rsid w:val="052832CB"/>
    <w:rsid w:val="05756B7D"/>
    <w:rsid w:val="058B14E8"/>
    <w:rsid w:val="05AE1D22"/>
    <w:rsid w:val="06107A65"/>
    <w:rsid w:val="062C0837"/>
    <w:rsid w:val="06554D95"/>
    <w:rsid w:val="068C7786"/>
    <w:rsid w:val="069BFE03"/>
    <w:rsid w:val="07006A43"/>
    <w:rsid w:val="07245260"/>
    <w:rsid w:val="073FC0AA"/>
    <w:rsid w:val="07667FC8"/>
    <w:rsid w:val="0795F0A5"/>
    <w:rsid w:val="079ECB3D"/>
    <w:rsid w:val="07EDD051"/>
    <w:rsid w:val="086E24D3"/>
    <w:rsid w:val="088F189F"/>
    <w:rsid w:val="0B8A7992"/>
    <w:rsid w:val="0BE9A46C"/>
    <w:rsid w:val="0BF72CBD"/>
    <w:rsid w:val="0C046E5B"/>
    <w:rsid w:val="0C43C29A"/>
    <w:rsid w:val="0C46768C"/>
    <w:rsid w:val="0C5DBC22"/>
    <w:rsid w:val="0C6E9A88"/>
    <w:rsid w:val="0CBE401D"/>
    <w:rsid w:val="0D599B6F"/>
    <w:rsid w:val="0E538525"/>
    <w:rsid w:val="0E5BBC51"/>
    <w:rsid w:val="0E98AFBD"/>
    <w:rsid w:val="0EC233FF"/>
    <w:rsid w:val="0F188017"/>
    <w:rsid w:val="0F239DCD"/>
    <w:rsid w:val="0F8FDC3C"/>
    <w:rsid w:val="0F9D74DD"/>
    <w:rsid w:val="0FD979CF"/>
    <w:rsid w:val="105243F2"/>
    <w:rsid w:val="10BED0D1"/>
    <w:rsid w:val="11B4462D"/>
    <w:rsid w:val="11BEA68A"/>
    <w:rsid w:val="11E30DFE"/>
    <w:rsid w:val="12A66322"/>
    <w:rsid w:val="12FCE25E"/>
    <w:rsid w:val="1362F7DF"/>
    <w:rsid w:val="1367C62F"/>
    <w:rsid w:val="144FCDE7"/>
    <w:rsid w:val="15CAEF1A"/>
    <w:rsid w:val="15D3A30D"/>
    <w:rsid w:val="1617CC67"/>
    <w:rsid w:val="161D76BC"/>
    <w:rsid w:val="162D7CF4"/>
    <w:rsid w:val="1647FFFA"/>
    <w:rsid w:val="164ECD74"/>
    <w:rsid w:val="16BDCF54"/>
    <w:rsid w:val="18BBAFDB"/>
    <w:rsid w:val="18E17E10"/>
    <w:rsid w:val="18F29441"/>
    <w:rsid w:val="19B162EC"/>
    <w:rsid w:val="19DD12B8"/>
    <w:rsid w:val="19EC9454"/>
    <w:rsid w:val="1AF8F01B"/>
    <w:rsid w:val="1AFC5194"/>
    <w:rsid w:val="1B10C225"/>
    <w:rsid w:val="1B3DA8B0"/>
    <w:rsid w:val="1B43B103"/>
    <w:rsid w:val="1B448F5F"/>
    <w:rsid w:val="1B6BC664"/>
    <w:rsid w:val="1B80FAAB"/>
    <w:rsid w:val="1B877AB0"/>
    <w:rsid w:val="1B976327"/>
    <w:rsid w:val="1CA550F2"/>
    <w:rsid w:val="1CB4E5B8"/>
    <w:rsid w:val="1CCF6EA4"/>
    <w:rsid w:val="1D2752E7"/>
    <w:rsid w:val="1D3A2A0E"/>
    <w:rsid w:val="1DDA22EA"/>
    <w:rsid w:val="1E1E690A"/>
    <w:rsid w:val="1EC9CCB1"/>
    <w:rsid w:val="1F080CF5"/>
    <w:rsid w:val="1F43DC79"/>
    <w:rsid w:val="20687416"/>
    <w:rsid w:val="2072D387"/>
    <w:rsid w:val="20F48FD7"/>
    <w:rsid w:val="21326A6D"/>
    <w:rsid w:val="216B7B95"/>
    <w:rsid w:val="21753F4F"/>
    <w:rsid w:val="2287A99A"/>
    <w:rsid w:val="22AA23C6"/>
    <w:rsid w:val="22C7BC46"/>
    <w:rsid w:val="232AE033"/>
    <w:rsid w:val="232E8C70"/>
    <w:rsid w:val="23B212CB"/>
    <w:rsid w:val="23B53F17"/>
    <w:rsid w:val="23C313FC"/>
    <w:rsid w:val="247D07F6"/>
    <w:rsid w:val="24B2B2B9"/>
    <w:rsid w:val="24F1640E"/>
    <w:rsid w:val="25076CD7"/>
    <w:rsid w:val="25BB1785"/>
    <w:rsid w:val="25FE957B"/>
    <w:rsid w:val="2601EBCC"/>
    <w:rsid w:val="262C6478"/>
    <w:rsid w:val="26AF9563"/>
    <w:rsid w:val="26BA1597"/>
    <w:rsid w:val="26D73AFC"/>
    <w:rsid w:val="26EAE9C8"/>
    <w:rsid w:val="272A064D"/>
    <w:rsid w:val="27E7DA29"/>
    <w:rsid w:val="28B5984B"/>
    <w:rsid w:val="28C0BD8B"/>
    <w:rsid w:val="28C303F9"/>
    <w:rsid w:val="29791507"/>
    <w:rsid w:val="29AECC77"/>
    <w:rsid w:val="29FF8A45"/>
    <w:rsid w:val="2A0F74F8"/>
    <w:rsid w:val="2A567B39"/>
    <w:rsid w:val="2A69AED9"/>
    <w:rsid w:val="2AC3AA71"/>
    <w:rsid w:val="2AE4CC89"/>
    <w:rsid w:val="2BD2E677"/>
    <w:rsid w:val="2C23804E"/>
    <w:rsid w:val="2C8D511B"/>
    <w:rsid w:val="2D35C067"/>
    <w:rsid w:val="2D5DD57B"/>
    <w:rsid w:val="2DA56347"/>
    <w:rsid w:val="2DC00FE8"/>
    <w:rsid w:val="2DEBBA56"/>
    <w:rsid w:val="2E3E83B5"/>
    <w:rsid w:val="2E5FEB86"/>
    <w:rsid w:val="2E9EBA02"/>
    <w:rsid w:val="2ED00CF4"/>
    <w:rsid w:val="2F87492A"/>
    <w:rsid w:val="2F92FAA6"/>
    <w:rsid w:val="303C281A"/>
    <w:rsid w:val="31E58203"/>
    <w:rsid w:val="329C42E3"/>
    <w:rsid w:val="32D1BE1E"/>
    <w:rsid w:val="32F45C59"/>
    <w:rsid w:val="32F926AB"/>
    <w:rsid w:val="33139230"/>
    <w:rsid w:val="34030788"/>
    <w:rsid w:val="340740AB"/>
    <w:rsid w:val="34B387CB"/>
    <w:rsid w:val="34EB0F3F"/>
    <w:rsid w:val="350192C0"/>
    <w:rsid w:val="3569927D"/>
    <w:rsid w:val="3657B8E2"/>
    <w:rsid w:val="36AED858"/>
    <w:rsid w:val="36F05300"/>
    <w:rsid w:val="388C71E9"/>
    <w:rsid w:val="39642688"/>
    <w:rsid w:val="39BB3D85"/>
    <w:rsid w:val="39ED8641"/>
    <w:rsid w:val="3A78B7A6"/>
    <w:rsid w:val="3A9C33DE"/>
    <w:rsid w:val="3AE710C5"/>
    <w:rsid w:val="3AEA202D"/>
    <w:rsid w:val="3BB3F2ED"/>
    <w:rsid w:val="3BBB03B1"/>
    <w:rsid w:val="3BCDCBED"/>
    <w:rsid w:val="3BEB3929"/>
    <w:rsid w:val="3BF8D533"/>
    <w:rsid w:val="3C97886A"/>
    <w:rsid w:val="3E4E0E40"/>
    <w:rsid w:val="3E61FD19"/>
    <w:rsid w:val="3F0223D8"/>
    <w:rsid w:val="3F370C84"/>
    <w:rsid w:val="3F5B3154"/>
    <w:rsid w:val="3F939229"/>
    <w:rsid w:val="3FF29089"/>
    <w:rsid w:val="403EA4E1"/>
    <w:rsid w:val="40E7223E"/>
    <w:rsid w:val="41A3D4F1"/>
    <w:rsid w:val="41E923CC"/>
    <w:rsid w:val="4249DEC0"/>
    <w:rsid w:val="428666FD"/>
    <w:rsid w:val="428FBFB5"/>
    <w:rsid w:val="43C3D558"/>
    <w:rsid w:val="441C6ABB"/>
    <w:rsid w:val="4424506A"/>
    <w:rsid w:val="445D403C"/>
    <w:rsid w:val="44A7EA06"/>
    <w:rsid w:val="44C522EE"/>
    <w:rsid w:val="45098F76"/>
    <w:rsid w:val="456BB015"/>
    <w:rsid w:val="45DA2E0C"/>
    <w:rsid w:val="45DCCAED"/>
    <w:rsid w:val="46D04A3B"/>
    <w:rsid w:val="46EAFC13"/>
    <w:rsid w:val="46F41945"/>
    <w:rsid w:val="470D80F7"/>
    <w:rsid w:val="4732C1A0"/>
    <w:rsid w:val="4765ED66"/>
    <w:rsid w:val="47A5239A"/>
    <w:rsid w:val="48038A7E"/>
    <w:rsid w:val="4890DD2C"/>
    <w:rsid w:val="4896344F"/>
    <w:rsid w:val="49568DD7"/>
    <w:rsid w:val="4A0B35BD"/>
    <w:rsid w:val="4B986926"/>
    <w:rsid w:val="4BB0A6F3"/>
    <w:rsid w:val="4BE72C19"/>
    <w:rsid w:val="4D202DAE"/>
    <w:rsid w:val="4D40018B"/>
    <w:rsid w:val="4D456E19"/>
    <w:rsid w:val="4D5864FD"/>
    <w:rsid w:val="4D8EACB3"/>
    <w:rsid w:val="4DC2D7B6"/>
    <w:rsid w:val="4E96A6B0"/>
    <w:rsid w:val="4EB48BE0"/>
    <w:rsid w:val="4EFDFB64"/>
    <w:rsid w:val="4F565C11"/>
    <w:rsid w:val="50002777"/>
    <w:rsid w:val="50323C89"/>
    <w:rsid w:val="50FF16CA"/>
    <w:rsid w:val="517C02AE"/>
    <w:rsid w:val="526C1EAE"/>
    <w:rsid w:val="52BB48BF"/>
    <w:rsid w:val="53389FA4"/>
    <w:rsid w:val="53B378DD"/>
    <w:rsid w:val="54A78308"/>
    <w:rsid w:val="54B8FD2B"/>
    <w:rsid w:val="54D3ECA9"/>
    <w:rsid w:val="55A5863B"/>
    <w:rsid w:val="55F3EC37"/>
    <w:rsid w:val="56C8F060"/>
    <w:rsid w:val="588D9C95"/>
    <w:rsid w:val="591F13AB"/>
    <w:rsid w:val="59346162"/>
    <w:rsid w:val="5A1EF502"/>
    <w:rsid w:val="5A745E59"/>
    <w:rsid w:val="5A917085"/>
    <w:rsid w:val="5B4634C5"/>
    <w:rsid w:val="5B67E1A2"/>
    <w:rsid w:val="5BD19175"/>
    <w:rsid w:val="5C25D61F"/>
    <w:rsid w:val="5C2DED3D"/>
    <w:rsid w:val="5C9A22A8"/>
    <w:rsid w:val="5CCBC41A"/>
    <w:rsid w:val="5D404A14"/>
    <w:rsid w:val="5D7C509B"/>
    <w:rsid w:val="5DD1E5BA"/>
    <w:rsid w:val="5DD897EB"/>
    <w:rsid w:val="5DE6BE2D"/>
    <w:rsid w:val="5E1C8AB1"/>
    <w:rsid w:val="5E2E32C7"/>
    <w:rsid w:val="5E3044EC"/>
    <w:rsid w:val="5E5F89B9"/>
    <w:rsid w:val="5F6F5BDD"/>
    <w:rsid w:val="5F7EE911"/>
    <w:rsid w:val="600436EE"/>
    <w:rsid w:val="602E2ADD"/>
    <w:rsid w:val="62297985"/>
    <w:rsid w:val="626791F8"/>
    <w:rsid w:val="62987944"/>
    <w:rsid w:val="629C105C"/>
    <w:rsid w:val="62C1DE85"/>
    <w:rsid w:val="639DF434"/>
    <w:rsid w:val="63E8A561"/>
    <w:rsid w:val="6486F4B8"/>
    <w:rsid w:val="64B88B0A"/>
    <w:rsid w:val="64DEA034"/>
    <w:rsid w:val="64EA2C21"/>
    <w:rsid w:val="653C9A8B"/>
    <w:rsid w:val="656C8638"/>
    <w:rsid w:val="65EE4A74"/>
    <w:rsid w:val="665130A8"/>
    <w:rsid w:val="66F5B3ED"/>
    <w:rsid w:val="67734B57"/>
    <w:rsid w:val="67E13F25"/>
    <w:rsid w:val="67F66E1C"/>
    <w:rsid w:val="67F72B80"/>
    <w:rsid w:val="681BE461"/>
    <w:rsid w:val="682353BC"/>
    <w:rsid w:val="68803F7C"/>
    <w:rsid w:val="688C8954"/>
    <w:rsid w:val="68A3175F"/>
    <w:rsid w:val="68A63E46"/>
    <w:rsid w:val="68AC36D0"/>
    <w:rsid w:val="68BEC3C9"/>
    <w:rsid w:val="68CB7800"/>
    <w:rsid w:val="69599372"/>
    <w:rsid w:val="69D38B3E"/>
    <w:rsid w:val="69E00D14"/>
    <w:rsid w:val="6A5100A9"/>
    <w:rsid w:val="6A56CA08"/>
    <w:rsid w:val="6AEF362A"/>
    <w:rsid w:val="6B2EBD32"/>
    <w:rsid w:val="6B3ECBA2"/>
    <w:rsid w:val="6B63A882"/>
    <w:rsid w:val="6B9773DC"/>
    <w:rsid w:val="6BB1E5EC"/>
    <w:rsid w:val="6BB5BAAE"/>
    <w:rsid w:val="6BEA42D4"/>
    <w:rsid w:val="6C1430D9"/>
    <w:rsid w:val="6C7E63C0"/>
    <w:rsid w:val="6CA63264"/>
    <w:rsid w:val="6CA7FB15"/>
    <w:rsid w:val="6CBE0F5C"/>
    <w:rsid w:val="6D14191A"/>
    <w:rsid w:val="6D2EBB64"/>
    <w:rsid w:val="6D4C43A2"/>
    <w:rsid w:val="6DB4D4EB"/>
    <w:rsid w:val="6DBDB45D"/>
    <w:rsid w:val="6E866280"/>
    <w:rsid w:val="6F146595"/>
    <w:rsid w:val="6F2A73C6"/>
    <w:rsid w:val="6F8B8B35"/>
    <w:rsid w:val="6FF95228"/>
    <w:rsid w:val="6FFE8AB6"/>
    <w:rsid w:val="705ED500"/>
    <w:rsid w:val="70FDA1AD"/>
    <w:rsid w:val="715BAB93"/>
    <w:rsid w:val="71B36EA7"/>
    <w:rsid w:val="725118C4"/>
    <w:rsid w:val="72532D27"/>
    <w:rsid w:val="727C5DDF"/>
    <w:rsid w:val="72AE1CF2"/>
    <w:rsid w:val="736840B6"/>
    <w:rsid w:val="73B9A6A4"/>
    <w:rsid w:val="73C65CE1"/>
    <w:rsid w:val="73F18464"/>
    <w:rsid w:val="74733BF4"/>
    <w:rsid w:val="75AFBAD3"/>
    <w:rsid w:val="75D569B1"/>
    <w:rsid w:val="75F82CE8"/>
    <w:rsid w:val="761B526D"/>
    <w:rsid w:val="76ADF288"/>
    <w:rsid w:val="76DDDCF3"/>
    <w:rsid w:val="773145DD"/>
    <w:rsid w:val="77BCBF1D"/>
    <w:rsid w:val="77D01F86"/>
    <w:rsid w:val="78093432"/>
    <w:rsid w:val="78195FF9"/>
    <w:rsid w:val="78392DC2"/>
    <w:rsid w:val="791E3BE2"/>
    <w:rsid w:val="797A1D63"/>
    <w:rsid w:val="79823077"/>
    <w:rsid w:val="7989D33F"/>
    <w:rsid w:val="79A60E0D"/>
    <w:rsid w:val="79F3BE1D"/>
    <w:rsid w:val="7A007245"/>
    <w:rsid w:val="7A138B0A"/>
    <w:rsid w:val="7A205696"/>
    <w:rsid w:val="7A54B8DD"/>
    <w:rsid w:val="7A71F950"/>
    <w:rsid w:val="7A851F2F"/>
    <w:rsid w:val="7AAD5288"/>
    <w:rsid w:val="7B8152E9"/>
    <w:rsid w:val="7BC00C90"/>
    <w:rsid w:val="7C264CCD"/>
    <w:rsid w:val="7CDC1AFE"/>
    <w:rsid w:val="7CFDC3E5"/>
    <w:rsid w:val="7D667CC5"/>
    <w:rsid w:val="7E0B2AA8"/>
    <w:rsid w:val="7E72E9AD"/>
    <w:rsid w:val="7F0E10EB"/>
    <w:rsid w:val="7F1BFC53"/>
    <w:rsid w:val="7F5B8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47A3D"/>
  <w15:chartTrackingRefBased/>
  <w15:docId w15:val="{80694A18-2219-9047-8619-C04BE594D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465DA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465DA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465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C465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465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465D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465D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465D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465D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character" w:styleId="Nadpis1Char" w:customStyle="1">
    <w:name w:val="Nadpis 1 Char"/>
    <w:basedOn w:val="Standardnpsmoodstavce"/>
    <w:link w:val="Nadpis1"/>
    <w:uiPriority w:val="9"/>
    <w:rsid w:val="00C465DA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Nadpis2Char" w:customStyle="1">
    <w:name w:val="Nadpis 2 Char"/>
    <w:basedOn w:val="Standardnpsmoodstavce"/>
    <w:link w:val="Nadpis2"/>
    <w:uiPriority w:val="9"/>
    <w:rsid w:val="00C465DA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Nadpis3Char" w:customStyle="1">
    <w:name w:val="Nadpis 3 Char"/>
    <w:basedOn w:val="Standardnpsmoodstavce"/>
    <w:link w:val="Nadpis3"/>
    <w:uiPriority w:val="9"/>
    <w:rsid w:val="00C465DA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Nadpis4Char" w:customStyle="1">
    <w:name w:val="Nadpis 4 Char"/>
    <w:basedOn w:val="Standardnpsmoodstavce"/>
    <w:link w:val="Nadpis4"/>
    <w:uiPriority w:val="9"/>
    <w:rsid w:val="00C465DA"/>
    <w:rPr>
      <w:rFonts w:eastAsiaTheme="majorEastAsia" w:cstheme="majorBidi"/>
      <w:i/>
      <w:iCs/>
      <w:color w:val="0F4761" w:themeColor="accent1" w:themeShade="BF"/>
    </w:rPr>
  </w:style>
  <w:style w:type="character" w:styleId="Nadpis5Char" w:customStyle="1">
    <w:name w:val="Nadpis 5 Char"/>
    <w:basedOn w:val="Standardnpsmoodstavce"/>
    <w:link w:val="Nadpis5"/>
    <w:uiPriority w:val="9"/>
    <w:semiHidden/>
    <w:rsid w:val="00C465DA"/>
    <w:rPr>
      <w:rFonts w:eastAsiaTheme="majorEastAsia" w:cstheme="majorBidi"/>
      <w:color w:val="0F4761" w:themeColor="accent1" w:themeShade="BF"/>
    </w:rPr>
  </w:style>
  <w:style w:type="character" w:styleId="Nadpis6Char" w:customStyle="1">
    <w:name w:val="Nadpis 6 Char"/>
    <w:basedOn w:val="Standardnpsmoodstavce"/>
    <w:link w:val="Nadpis6"/>
    <w:uiPriority w:val="9"/>
    <w:semiHidden/>
    <w:rsid w:val="00C465DA"/>
    <w:rPr>
      <w:rFonts w:eastAsiaTheme="majorEastAsia" w:cstheme="majorBidi"/>
      <w:i/>
      <w:iCs/>
      <w:color w:val="595959" w:themeColor="text1" w:themeTint="A6"/>
    </w:rPr>
  </w:style>
  <w:style w:type="character" w:styleId="Nadpis7Char" w:customStyle="1">
    <w:name w:val="Nadpis 7 Char"/>
    <w:basedOn w:val="Standardnpsmoodstavce"/>
    <w:link w:val="Nadpis7"/>
    <w:uiPriority w:val="9"/>
    <w:semiHidden/>
    <w:rsid w:val="00C465DA"/>
    <w:rPr>
      <w:rFonts w:eastAsiaTheme="majorEastAsia" w:cstheme="majorBidi"/>
      <w:color w:val="595959" w:themeColor="text1" w:themeTint="A6"/>
    </w:rPr>
  </w:style>
  <w:style w:type="character" w:styleId="Nadpis8Char" w:customStyle="1">
    <w:name w:val="Nadpis 8 Char"/>
    <w:basedOn w:val="Standardnpsmoodstavce"/>
    <w:link w:val="Nadpis8"/>
    <w:uiPriority w:val="9"/>
    <w:semiHidden/>
    <w:rsid w:val="00C465DA"/>
    <w:rPr>
      <w:rFonts w:eastAsiaTheme="majorEastAsia" w:cstheme="majorBidi"/>
      <w:i/>
      <w:iCs/>
      <w:color w:val="272727" w:themeColor="text1" w:themeTint="D8"/>
    </w:rPr>
  </w:style>
  <w:style w:type="character" w:styleId="Nadpis9Char" w:customStyle="1">
    <w:name w:val="Nadpis 9 Char"/>
    <w:basedOn w:val="Standardnpsmoodstavce"/>
    <w:link w:val="Nadpis9"/>
    <w:uiPriority w:val="9"/>
    <w:semiHidden/>
    <w:rsid w:val="00C465D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465DA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NzevChar" w:customStyle="1">
    <w:name w:val="Název Char"/>
    <w:basedOn w:val="Standardnpsmoodstavce"/>
    <w:link w:val="Nzev"/>
    <w:uiPriority w:val="10"/>
    <w:rsid w:val="00C465DA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465D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PodnadpisChar" w:customStyle="1">
    <w:name w:val="Podnadpis Char"/>
    <w:basedOn w:val="Standardnpsmoodstavce"/>
    <w:link w:val="Podnadpis"/>
    <w:uiPriority w:val="11"/>
    <w:rsid w:val="00C465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465DA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CittChar" w:customStyle="1">
    <w:name w:val="Citát Char"/>
    <w:basedOn w:val="Standardnpsmoodstavce"/>
    <w:link w:val="Citt"/>
    <w:uiPriority w:val="29"/>
    <w:rsid w:val="00C465D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465D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465D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465DA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VrazncittChar" w:customStyle="1">
    <w:name w:val="Výrazný citát Char"/>
    <w:basedOn w:val="Standardnpsmoodstavce"/>
    <w:link w:val="Vrazncitt"/>
    <w:uiPriority w:val="30"/>
    <w:rsid w:val="00C465D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465DA"/>
    <w:rPr>
      <w:b/>
      <w:bCs/>
      <w:smallCaps/>
      <w:color w:val="0F4761" w:themeColor="accent1" w:themeShade="BF"/>
      <w:spacing w:val="5"/>
    </w:rPr>
  </w:style>
  <w:style w:type="paragraph" w:styleId="Titulek">
    <w:name w:val="caption"/>
    <w:basedOn w:val="Normln"/>
    <w:next w:val="Normln"/>
    <w:uiPriority w:val="35"/>
    <w:unhideWhenUsed/>
    <w:qFormat/>
    <w:rsid w:val="0072445D"/>
    <w:pPr>
      <w:widowControl w:val="0"/>
      <w:spacing w:after="200"/>
      <w:jc w:val="both"/>
    </w:pPr>
    <w:rPr>
      <w:rFonts w:ascii="Calibri" w:hAnsi="Calibri" w:eastAsia="Calibri" w:cs="Times New Roman"/>
      <w:i/>
      <w:iCs/>
      <w:color w:val="0E2841" w:themeColor="text2"/>
      <w:kern w:val="0"/>
      <w:sz w:val="18"/>
      <w:szCs w:val="18"/>
      <w:lang w:val="en-US"/>
      <w14:ligatures w14:val="none"/>
    </w:rPr>
  </w:style>
  <w:style w:type="table" w:styleId="Mkatabulky">
    <w:name w:val="Table Grid"/>
    <w:basedOn w:val="Normlntabulka"/>
    <w:uiPriority w:val="39"/>
    <w:rsid w:val="0072445D"/>
    <w:rPr>
      <w:kern w:val="0"/>
      <w:sz w:val="22"/>
      <w:szCs w:val="22"/>
      <w:lang w:val="en-GB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ormaltextrun" w:customStyle="1">
    <w:name w:val="normaltextrun"/>
    <w:basedOn w:val="Standardnpsmoodstavce"/>
    <w:rsid w:val="00D1440E"/>
  </w:style>
  <w:style w:type="paragraph" w:styleId="paragraph" w:customStyle="1">
    <w:name w:val="paragraph"/>
    <w:basedOn w:val="Normln"/>
    <w:rsid w:val="00D1440E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en-GB"/>
      <w14:ligatures w14:val="none"/>
    </w:rPr>
  </w:style>
  <w:style w:type="character" w:styleId="eop" w:customStyle="1">
    <w:name w:val="eop"/>
    <w:basedOn w:val="Standardnpsmoodstavce"/>
    <w:rsid w:val="00D1440E"/>
  </w:style>
  <w:style w:type="paragraph" w:styleId="Bezmezer">
    <w:name w:val="No Spacing"/>
    <w:link w:val="BezmezerChar"/>
    <w:uiPriority w:val="1"/>
    <w:qFormat/>
    <w:rsid w:val="00996438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BezmezerChar" w:customStyle="1">
    <w:name w:val="Bez mezer Char"/>
    <w:basedOn w:val="Standardnpsmoodstavce"/>
    <w:link w:val="Bezmezer"/>
    <w:uiPriority w:val="1"/>
    <w:rsid w:val="00996438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Nadpisobsahu">
    <w:name w:val="TOC Heading"/>
    <w:basedOn w:val="Nadpis1"/>
    <w:next w:val="Normln"/>
    <w:uiPriority w:val="39"/>
    <w:unhideWhenUsed/>
    <w:qFormat/>
    <w:rsid w:val="009B0499"/>
    <w:pPr>
      <w:spacing w:before="480" w:after="0" w:line="276" w:lineRule="auto"/>
      <w:outlineLvl w:val="9"/>
    </w:pPr>
    <w:rPr>
      <w:b/>
      <w:bCs/>
      <w:kern w:val="0"/>
      <w:sz w:val="28"/>
      <w:szCs w:val="28"/>
      <w:lang w:eastAsia="cs-CZ"/>
      <w14:ligatures w14:val="none"/>
    </w:rPr>
  </w:style>
  <w:style w:type="paragraph" w:styleId="Obsah2">
    <w:name w:val="toc 2"/>
    <w:basedOn w:val="Normln"/>
    <w:next w:val="Normln"/>
    <w:autoRedefine/>
    <w:uiPriority w:val="39"/>
    <w:unhideWhenUsed/>
    <w:rsid w:val="009B0499"/>
    <w:pPr>
      <w:ind w:left="240"/>
    </w:pPr>
    <w:rPr>
      <w:smallCap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9B0499"/>
    <w:rPr>
      <w:color w:val="467886" w:themeColor="hyperlink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rsid w:val="009B0499"/>
    <w:pPr>
      <w:spacing w:before="120" w:after="120"/>
    </w:pPr>
    <w:rPr>
      <w:b/>
      <w:bCs/>
      <w: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semiHidden/>
    <w:unhideWhenUsed/>
    <w:rsid w:val="009B0499"/>
    <w:pPr>
      <w:ind w:left="480"/>
    </w:pPr>
    <w:rPr>
      <w:i/>
      <w:i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9B0499"/>
    <w:pPr>
      <w:ind w:left="720"/>
    </w:pPr>
    <w:rPr>
      <w:sz w:val="18"/>
      <w:szCs w:val="18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9B0499"/>
    <w:pPr>
      <w:ind w:left="960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9B0499"/>
    <w:pPr>
      <w:ind w:left="1200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9B0499"/>
    <w:pPr>
      <w:ind w:left="144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9B0499"/>
    <w:pPr>
      <w:ind w:left="168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9B0499"/>
    <w:pPr>
      <w:ind w:left="1920"/>
    </w:pPr>
    <w:rPr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972EB5"/>
    <w:pPr>
      <w:tabs>
        <w:tab w:val="center" w:pos="4536"/>
        <w:tab w:val="right" w:pos="9072"/>
      </w:tabs>
    </w:pPr>
  </w:style>
  <w:style w:type="character" w:styleId="ZhlavChar" w:customStyle="1">
    <w:name w:val="Záhlaví Char"/>
    <w:basedOn w:val="Standardnpsmoodstavce"/>
    <w:link w:val="Zhlav"/>
    <w:uiPriority w:val="99"/>
    <w:rsid w:val="00972EB5"/>
  </w:style>
  <w:style w:type="paragraph" w:styleId="Zpat">
    <w:name w:val="footer"/>
    <w:basedOn w:val="Normln"/>
    <w:link w:val="ZpatChar"/>
    <w:uiPriority w:val="99"/>
    <w:unhideWhenUsed/>
    <w:rsid w:val="00972EB5"/>
    <w:pPr>
      <w:tabs>
        <w:tab w:val="center" w:pos="4536"/>
        <w:tab w:val="right" w:pos="9072"/>
      </w:tabs>
    </w:pPr>
  </w:style>
  <w:style w:type="character" w:styleId="ZpatChar" w:customStyle="1">
    <w:name w:val="Zápatí Char"/>
    <w:basedOn w:val="Standardnpsmoodstavce"/>
    <w:link w:val="Zpat"/>
    <w:uiPriority w:val="99"/>
    <w:rsid w:val="00972EB5"/>
  </w:style>
  <w:style w:type="character" w:styleId="slostrnky">
    <w:name w:val="page number"/>
    <w:basedOn w:val="Standardnpsmoodstavce"/>
    <w:uiPriority w:val="99"/>
    <w:semiHidden/>
    <w:unhideWhenUsed/>
    <w:rsid w:val="00972EB5"/>
  </w:style>
  <w:style w:type="character" w:styleId="Nevyeenzmnka">
    <w:name w:val="Unresolved Mention"/>
    <w:basedOn w:val="Standardnpsmoodstavce"/>
    <w:uiPriority w:val="99"/>
    <w:semiHidden/>
    <w:unhideWhenUsed/>
    <w:rsid w:val="005B09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65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4.png" Id="rId13" /><Relationship Type="http://schemas.openxmlformats.org/officeDocument/2006/relationships/image" Target="media/image8.png" Id="rId18" /><Relationship Type="http://schemas.openxmlformats.org/officeDocument/2006/relationships/styles" Target="styles.xml" Id="rId3" /><Relationship Type="http://schemas.openxmlformats.org/officeDocument/2006/relationships/footer" Target="footer2.xml" Id="rId21" /><Relationship Type="http://schemas.openxmlformats.org/officeDocument/2006/relationships/endnotes" Target="endnotes.xml" Id="rId7" /><Relationship Type="http://schemas.openxmlformats.org/officeDocument/2006/relationships/hyperlink" Target="https://www.intersucho.cz/cs/ceska-republika/aktualni-stav-dopady-na-zemedelstvi/" TargetMode="External" Id="rId12" /><Relationship Type="http://schemas.openxmlformats.org/officeDocument/2006/relationships/image" Target="media/image7.png" Id="rId17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hyperlink" Target="https://www.intersucho.cz/cs/ceska-republika/aktualni-stav-dopady-na-zemedelstvi/" TargetMode="External" Id="rId15" /><Relationship Type="http://schemas.openxmlformats.org/officeDocument/2006/relationships/theme" Target="theme/theme1.xml" Id="rId23" /><Relationship Type="http://schemas.openxmlformats.org/officeDocument/2006/relationships/hyperlink" Target="https://www.intersucho.cz" TargetMode="External" Id="rId10" /><Relationship Type="http://schemas.openxmlformats.org/officeDocument/2006/relationships/image" Target="media/image9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5.png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FB9743-1E64-1D43-A161-8996D21044A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Závěrečná zpráva k aktivitě 4.3</dc:title>
  <dc:subject>Portál Intersucho.cz – rozšíření monitoringu o dopady sucha (kontextuální informace pro rozhodování na národní úrovni)</dc:subject>
  <dc:creator>Monika Hlavsová</dc:creator>
  <keywords/>
  <dc:description/>
  <lastModifiedBy>Hana Šprtová</lastModifiedBy>
  <revision>31</revision>
  <dcterms:created xsi:type="dcterms:W3CDTF">2025-06-23T21:17:00.0000000Z</dcterms:created>
  <dcterms:modified xsi:type="dcterms:W3CDTF">2025-06-23T21:17:44.5178357Z</dcterms:modified>
</coreProperties>
</file>